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3C03" w14:textId="77777777" w:rsidR="00693BC4" w:rsidRDefault="00693BC4"/>
    <w:p w14:paraId="7EE7F3B4" w14:textId="1BC010FD" w:rsidR="00693BC4" w:rsidRDefault="00693BC4">
      <w:r>
        <w:rPr>
          <w:noProof/>
        </w:rPr>
        <w:drawing>
          <wp:anchor distT="57150" distB="57150" distL="57150" distR="57150" simplePos="0" relativeHeight="251659264" behindDoc="1" locked="0" layoutInCell="1" allowOverlap="1" wp14:anchorId="2FF1480B" wp14:editId="02BA4E32">
            <wp:simplePos x="0" y="0"/>
            <wp:positionH relativeFrom="page">
              <wp:posOffset>3133725</wp:posOffset>
            </wp:positionH>
            <wp:positionV relativeFrom="page">
              <wp:posOffset>1209675</wp:posOffset>
            </wp:positionV>
            <wp:extent cx="1092200" cy="1111885"/>
            <wp:effectExtent l="0" t="0" r="0" b="0"/>
            <wp:wrapSquare wrapText="bothSides"/>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9"/>
                    <a:stretch>
                      <a:fillRect/>
                    </a:stretch>
                  </pic:blipFill>
                  <pic:spPr>
                    <a:xfrm>
                      <a:off x="0" y="0"/>
                      <a:ext cx="1092200" cy="1111885"/>
                    </a:xfrm>
                    <a:prstGeom prst="rect">
                      <a:avLst/>
                    </a:prstGeom>
                    <a:ln w="12700" cap="flat">
                      <a:noFill/>
                      <a:miter lim="400000"/>
                    </a:ln>
                    <a:effectLst/>
                  </pic:spPr>
                </pic:pic>
              </a:graphicData>
            </a:graphic>
          </wp:anchor>
        </w:drawing>
      </w:r>
    </w:p>
    <w:p w14:paraId="1540EEB2" w14:textId="77777777" w:rsidR="00693BC4" w:rsidRDefault="00693BC4"/>
    <w:p w14:paraId="03900666" w14:textId="77777777" w:rsidR="00693BC4" w:rsidRDefault="00693BC4"/>
    <w:p w14:paraId="369830AF" w14:textId="77777777" w:rsidR="00693BC4" w:rsidRDefault="00693BC4"/>
    <w:p w14:paraId="4A3CF726" w14:textId="77777777" w:rsidR="00693BC4" w:rsidRDefault="00693BC4"/>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1"/>
        <w:gridCol w:w="4609"/>
      </w:tblGrid>
      <w:tr w:rsidR="00693BC4" w:rsidRPr="00693BC4" w14:paraId="54EA9410" w14:textId="77777777" w:rsidTr="00693BC4">
        <w:trPr>
          <w:trHeight w:val="390"/>
        </w:trPr>
        <w:tc>
          <w:tcPr>
            <w:tcW w:w="9010" w:type="dxa"/>
            <w:gridSpan w:val="2"/>
            <w:tcBorders>
              <w:top w:val="single" w:sz="6" w:space="0" w:color="auto"/>
              <w:left w:val="single" w:sz="6" w:space="0" w:color="auto"/>
              <w:bottom w:val="single" w:sz="6" w:space="0" w:color="auto"/>
              <w:right w:val="single" w:sz="6" w:space="0" w:color="auto"/>
            </w:tcBorders>
            <w:shd w:val="clear" w:color="auto" w:fill="4155A0"/>
            <w:hideMark/>
          </w:tcPr>
          <w:p w14:paraId="650A3D9D"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color w:val="FFFFFF"/>
                <w:kern w:val="0"/>
                <w:sz w:val="32"/>
                <w:szCs w:val="32"/>
                <w:lang w:eastAsia="en-GB"/>
                <w14:ligatures w14:val="none"/>
              </w:rPr>
              <w:t>Role profile:</w:t>
            </w:r>
            <w:r w:rsidRPr="00693BC4">
              <w:rPr>
                <w:rFonts w:ascii="Assistant" w:eastAsia="Times New Roman" w:hAnsi="Assistant" w:cs="Assistant" w:hint="cs"/>
                <w:color w:val="FFFFFF"/>
                <w:kern w:val="0"/>
                <w:sz w:val="32"/>
                <w:szCs w:val="32"/>
                <w:lang w:eastAsia="en-GB"/>
                <w14:ligatures w14:val="none"/>
              </w:rPr>
              <w:t> </w:t>
            </w:r>
          </w:p>
        </w:tc>
      </w:tr>
      <w:tr w:rsidR="00693BC4" w:rsidRPr="00693BC4" w14:paraId="02BA68C3" w14:textId="77777777" w:rsidTr="00693BC4">
        <w:trPr>
          <w:trHeight w:val="300"/>
        </w:trPr>
        <w:tc>
          <w:tcPr>
            <w:tcW w:w="4401" w:type="dxa"/>
            <w:tcBorders>
              <w:top w:val="single" w:sz="6" w:space="0" w:color="auto"/>
              <w:left w:val="single" w:sz="6" w:space="0" w:color="auto"/>
              <w:bottom w:val="single" w:sz="6" w:space="0" w:color="auto"/>
              <w:right w:val="single" w:sz="6" w:space="0" w:color="auto"/>
            </w:tcBorders>
            <w:shd w:val="clear" w:color="auto" w:fill="auto"/>
            <w:hideMark/>
          </w:tcPr>
          <w:p w14:paraId="463F1675"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Role title: </w:t>
            </w:r>
            <w:r w:rsidRPr="00693BC4">
              <w:rPr>
                <w:rFonts w:ascii="Assistant" w:eastAsia="Times New Roman" w:hAnsi="Assistant" w:cs="Assistant" w:hint="cs"/>
                <w:kern w:val="0"/>
                <w:sz w:val="24"/>
                <w:szCs w:val="24"/>
                <w:lang w:eastAsia="en-GB"/>
                <w14:ligatures w14:val="none"/>
              </w:rPr>
              <w:t xml:space="preserve"> Administration Manager </w:t>
            </w:r>
          </w:p>
          <w:p w14:paraId="7D4D6EE0"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c>
          <w:tcPr>
            <w:tcW w:w="4609" w:type="dxa"/>
            <w:tcBorders>
              <w:top w:val="single" w:sz="6" w:space="0" w:color="auto"/>
              <w:left w:val="single" w:sz="6" w:space="0" w:color="auto"/>
              <w:bottom w:val="single" w:sz="6" w:space="0" w:color="auto"/>
              <w:right w:val="single" w:sz="6" w:space="0" w:color="auto"/>
            </w:tcBorders>
            <w:shd w:val="clear" w:color="auto" w:fill="auto"/>
            <w:hideMark/>
          </w:tcPr>
          <w:p w14:paraId="1EA3888E"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 xml:space="preserve">Reports to: </w:t>
            </w:r>
            <w:r w:rsidRPr="00693BC4">
              <w:rPr>
                <w:rFonts w:ascii="Assistant" w:eastAsia="Times New Roman" w:hAnsi="Assistant" w:cs="Assistant" w:hint="cs"/>
                <w:kern w:val="0"/>
                <w:sz w:val="24"/>
                <w:szCs w:val="24"/>
                <w:lang w:eastAsia="en-GB"/>
                <w14:ligatures w14:val="none"/>
              </w:rPr>
              <w:t>CEO </w:t>
            </w:r>
          </w:p>
        </w:tc>
      </w:tr>
      <w:tr w:rsidR="00693BC4" w:rsidRPr="00693BC4" w14:paraId="3D8D071A" w14:textId="77777777" w:rsidTr="00693BC4">
        <w:trPr>
          <w:trHeight w:val="300"/>
        </w:trPr>
        <w:tc>
          <w:tcPr>
            <w:tcW w:w="4401" w:type="dxa"/>
            <w:tcBorders>
              <w:top w:val="single" w:sz="6" w:space="0" w:color="auto"/>
              <w:left w:val="single" w:sz="6" w:space="0" w:color="auto"/>
              <w:bottom w:val="single" w:sz="6" w:space="0" w:color="auto"/>
              <w:right w:val="single" w:sz="6" w:space="0" w:color="auto"/>
            </w:tcBorders>
            <w:shd w:val="clear" w:color="auto" w:fill="auto"/>
            <w:hideMark/>
          </w:tcPr>
          <w:p w14:paraId="4451A4A8"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 xml:space="preserve">Team: </w:t>
            </w:r>
            <w:r w:rsidRPr="00693BC4">
              <w:rPr>
                <w:rFonts w:ascii="Assistant" w:eastAsia="Times New Roman" w:hAnsi="Assistant" w:cs="Assistant" w:hint="cs"/>
                <w:kern w:val="0"/>
                <w:sz w:val="24"/>
                <w:szCs w:val="24"/>
                <w:lang w:eastAsia="en-GB"/>
                <w14:ligatures w14:val="none"/>
              </w:rPr>
              <w:t>Administration </w:t>
            </w:r>
          </w:p>
          <w:p w14:paraId="0B269422"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c>
          <w:tcPr>
            <w:tcW w:w="4609" w:type="dxa"/>
            <w:tcBorders>
              <w:top w:val="single" w:sz="6" w:space="0" w:color="auto"/>
              <w:left w:val="single" w:sz="6" w:space="0" w:color="auto"/>
              <w:bottom w:val="single" w:sz="6" w:space="0" w:color="auto"/>
              <w:right w:val="single" w:sz="6" w:space="0" w:color="auto"/>
            </w:tcBorders>
            <w:shd w:val="clear" w:color="auto" w:fill="auto"/>
            <w:hideMark/>
          </w:tcPr>
          <w:p w14:paraId="620D9153" w14:textId="733D6E10"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Salary: </w:t>
            </w:r>
            <w:r w:rsidRPr="00693BC4">
              <w:rPr>
                <w:rFonts w:ascii="Assistant" w:eastAsia="Times New Roman" w:hAnsi="Assistant" w:cs="Assistant" w:hint="cs"/>
                <w:kern w:val="0"/>
                <w:sz w:val="24"/>
                <w:szCs w:val="24"/>
                <w:lang w:eastAsia="en-GB"/>
                <w14:ligatures w14:val="none"/>
              </w:rPr>
              <w:t xml:space="preserve"> £</w:t>
            </w:r>
            <w:r w:rsidR="001955E7">
              <w:rPr>
                <w:rFonts w:ascii="Assistant" w:eastAsia="Times New Roman" w:hAnsi="Assistant" w:cs="Assistant"/>
                <w:kern w:val="0"/>
                <w:sz w:val="24"/>
                <w:szCs w:val="24"/>
                <w:lang w:eastAsia="en-GB"/>
                <w14:ligatures w14:val="none"/>
              </w:rPr>
              <w:t>25,</w:t>
            </w:r>
            <w:r w:rsidR="00C83F45">
              <w:rPr>
                <w:rFonts w:ascii="Assistant" w:eastAsia="Times New Roman" w:hAnsi="Assistant" w:cs="Assistant"/>
                <w:kern w:val="0"/>
                <w:sz w:val="24"/>
                <w:szCs w:val="24"/>
                <w:lang w:eastAsia="en-GB"/>
                <w14:ligatures w14:val="none"/>
              </w:rPr>
              <w:t>264</w:t>
            </w:r>
            <w:r w:rsidR="001955E7">
              <w:rPr>
                <w:rFonts w:ascii="Assistant" w:eastAsia="Times New Roman" w:hAnsi="Assistant" w:cs="Assistant"/>
                <w:kern w:val="0"/>
                <w:sz w:val="24"/>
                <w:szCs w:val="24"/>
                <w:lang w:eastAsia="en-GB"/>
                <w14:ligatures w14:val="none"/>
              </w:rPr>
              <w:t xml:space="preserve"> - </w:t>
            </w:r>
            <w:r w:rsidR="000C2408">
              <w:rPr>
                <w:rFonts w:ascii="Assistant" w:eastAsia="Times New Roman" w:hAnsi="Assistant" w:cs="Assistant"/>
                <w:kern w:val="0"/>
                <w:sz w:val="24"/>
                <w:szCs w:val="24"/>
                <w:lang w:eastAsia="en-GB"/>
                <w14:ligatures w14:val="none"/>
              </w:rPr>
              <w:t>£</w:t>
            </w:r>
            <w:r w:rsidRPr="00693BC4">
              <w:rPr>
                <w:rFonts w:ascii="Assistant" w:eastAsia="Times New Roman" w:hAnsi="Assistant" w:cs="Assistant" w:hint="cs"/>
                <w:kern w:val="0"/>
                <w:sz w:val="24"/>
                <w:szCs w:val="24"/>
                <w:lang w:eastAsia="en-GB"/>
                <w14:ligatures w14:val="none"/>
              </w:rPr>
              <w:t>27,963 </w:t>
            </w:r>
          </w:p>
        </w:tc>
      </w:tr>
      <w:tr w:rsidR="00693BC4" w:rsidRPr="00693BC4" w14:paraId="6B55DA27" w14:textId="77777777" w:rsidTr="00693BC4">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564423"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 xml:space="preserve">Hours: </w:t>
            </w:r>
            <w:r w:rsidRPr="00693BC4">
              <w:rPr>
                <w:rFonts w:ascii="Assistant" w:eastAsia="Times New Roman" w:hAnsi="Assistant" w:cs="Assistant" w:hint="cs"/>
                <w:kern w:val="0"/>
                <w:sz w:val="24"/>
                <w:szCs w:val="24"/>
                <w:lang w:eastAsia="en-GB"/>
                <w14:ligatures w14:val="none"/>
              </w:rPr>
              <w:t>Full time (37.5 hours per week, Mon to Fri) </w:t>
            </w:r>
          </w:p>
          <w:p w14:paraId="1680EECD"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r>
      <w:tr w:rsidR="00693BC4" w:rsidRPr="00693BC4" w14:paraId="4FAEA800" w14:textId="77777777" w:rsidTr="00693BC4">
        <w:trPr>
          <w:trHeight w:val="315"/>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9F0666"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Contract type: </w:t>
            </w:r>
            <w:r w:rsidRPr="00693BC4">
              <w:rPr>
                <w:rFonts w:ascii="Assistant" w:eastAsia="Times New Roman" w:hAnsi="Assistant" w:cs="Assistant" w:hint="cs"/>
                <w:kern w:val="0"/>
                <w:sz w:val="24"/>
                <w:szCs w:val="24"/>
                <w:lang w:eastAsia="en-GB"/>
                <w14:ligatures w14:val="none"/>
              </w:rPr>
              <w:t xml:space="preserve"> Permanent </w:t>
            </w:r>
          </w:p>
          <w:p w14:paraId="0AC55731"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 </w:t>
            </w:r>
          </w:p>
        </w:tc>
      </w:tr>
      <w:tr w:rsidR="00693BC4" w:rsidRPr="00693BC4" w14:paraId="02DE27A8" w14:textId="77777777" w:rsidTr="00693BC4">
        <w:trPr>
          <w:trHeight w:val="2787"/>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6FE07D"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b/>
                <w:bCs/>
                <w:kern w:val="0"/>
                <w:sz w:val="24"/>
                <w:szCs w:val="24"/>
                <w:lang w:eastAsia="en-GB"/>
                <w14:ligatures w14:val="none"/>
              </w:rPr>
              <w:t>Purpose of the role: </w:t>
            </w:r>
            <w:r w:rsidRPr="00693BC4">
              <w:rPr>
                <w:rFonts w:ascii="Assistant" w:eastAsia="Times New Roman" w:hAnsi="Assistant" w:cs="Assistant" w:hint="cs"/>
                <w:kern w:val="0"/>
                <w:sz w:val="24"/>
                <w:szCs w:val="24"/>
                <w:lang w:eastAsia="en-GB"/>
                <w14:ligatures w14:val="none"/>
              </w:rPr>
              <w:t> </w:t>
            </w:r>
          </w:p>
          <w:p w14:paraId="3104091B" w14:textId="77777777" w:rsidR="00693BC4" w:rsidRPr="00693BC4" w:rsidRDefault="00693BC4" w:rsidP="00693BC4">
            <w:pPr>
              <w:spacing w:after="0" w:line="240" w:lineRule="auto"/>
              <w:textAlignment w:val="baseline"/>
              <w:rPr>
                <w:rFonts w:ascii="Segoe UI" w:eastAsia="Times New Roman" w:hAnsi="Segoe UI" w:cs="Segoe UI"/>
                <w:kern w:val="0"/>
                <w:sz w:val="18"/>
                <w:szCs w:val="18"/>
                <w:lang w:eastAsia="en-GB"/>
                <w14:ligatures w14:val="none"/>
              </w:rPr>
            </w:pPr>
            <w:r w:rsidRPr="00693BC4">
              <w:rPr>
                <w:rFonts w:ascii="Assistant" w:eastAsia="Times New Roman" w:hAnsi="Assistant" w:cs="Assistant" w:hint="cs"/>
                <w:kern w:val="0"/>
                <w:sz w:val="24"/>
                <w:szCs w:val="24"/>
                <w:lang w:eastAsia="en-GB"/>
                <w14:ligatures w14:val="none"/>
              </w:rPr>
              <w:t>You will play a crucial role in supporting the administrative and organisational functions at Oasis Project.  Leading a team to ensure essential administrative support is provided to support efficient and effective functioning of all Oasis Project offices; enabling the organisation to achieve its mission and goals. This role involves a combination of office management, facilities management, health and safety, finance, governance, and coordination tasks. A fast paced and diverse role with team leadership at the heart of the broad range of responsibilities. </w:t>
            </w:r>
          </w:p>
        </w:tc>
      </w:tr>
      <w:tr w:rsidR="00693BC4" w:rsidRPr="00F9220B" w14:paraId="3FE8FB8F" w14:textId="77777777" w:rsidTr="00693BC4">
        <w:trPr>
          <w:trHeight w:val="285"/>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FDE687" w14:textId="77777777" w:rsidR="00693BC4" w:rsidRPr="00693BC4" w:rsidRDefault="00693BC4" w:rsidP="00693BC4">
            <w:pPr>
              <w:spacing w:after="0" w:line="240" w:lineRule="auto"/>
              <w:textAlignment w:val="baseline"/>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Key Accountabilities:</w:t>
            </w:r>
          </w:p>
          <w:p w14:paraId="3C818B0E"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Line Management</w:t>
            </w:r>
          </w:p>
          <w:p w14:paraId="50C072E6"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Administration</w:t>
            </w:r>
          </w:p>
          <w:p w14:paraId="0204C118"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Office Management</w:t>
            </w:r>
          </w:p>
          <w:p w14:paraId="0B70598A"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Health and Safety</w:t>
            </w:r>
          </w:p>
          <w:p w14:paraId="7027AFDD"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Building Management</w:t>
            </w:r>
          </w:p>
          <w:p w14:paraId="3D92B2FA" w14:textId="77777777" w:rsidR="00693BC4" w:rsidRPr="00693BC4" w:rsidRDefault="00693BC4" w:rsidP="00693BC4">
            <w:pPr>
              <w:pStyle w:val="ListParagraph"/>
              <w:numPr>
                <w:ilvl w:val="0"/>
                <w:numId w:val="2"/>
              </w:numPr>
              <w:spacing w:after="0" w:line="240" w:lineRule="auto"/>
              <w:rPr>
                <w:rFonts w:ascii="Assistant" w:eastAsia="Times New Roman" w:hAnsi="Assistant" w:cs="Assistant"/>
                <w:b/>
                <w:bCs/>
                <w:kern w:val="0"/>
                <w:sz w:val="24"/>
                <w:szCs w:val="24"/>
                <w:lang w:eastAsia="en-GB"/>
                <w14:ligatures w14:val="none"/>
              </w:rPr>
            </w:pPr>
            <w:r w:rsidRPr="00693BC4">
              <w:rPr>
                <w:rFonts w:ascii="Assistant" w:eastAsia="Times New Roman" w:hAnsi="Assistant" w:cs="Assistant"/>
                <w:b/>
                <w:bCs/>
                <w:kern w:val="0"/>
                <w:sz w:val="24"/>
                <w:szCs w:val="24"/>
                <w:lang w:eastAsia="en-GB"/>
                <w14:ligatures w14:val="none"/>
              </w:rPr>
              <w:t>Governance</w:t>
            </w:r>
          </w:p>
        </w:tc>
      </w:tr>
    </w:tbl>
    <w:p w14:paraId="6C007805" w14:textId="77777777" w:rsidR="00693BC4" w:rsidRDefault="00693BC4" w:rsidP="00693BC4">
      <w:pPr>
        <w:pStyle w:val="paragraph"/>
        <w:spacing w:before="0" w:beforeAutospacing="0" w:after="0" w:afterAutospacing="0"/>
        <w:textAlignment w:val="baseline"/>
        <w:rPr>
          <w:rStyle w:val="normaltextrun"/>
          <w:rFonts w:ascii="Assistant" w:eastAsiaTheme="majorEastAsia" w:hAnsi="Assistant" w:cs="Assistant"/>
          <w:b/>
          <w:bCs/>
        </w:rPr>
      </w:pPr>
    </w:p>
    <w:p w14:paraId="3C682A15" w14:textId="1DEB6EA5"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Line Management:</w:t>
      </w:r>
      <w:r>
        <w:rPr>
          <w:rStyle w:val="eop"/>
          <w:rFonts w:ascii="Assistant" w:eastAsiaTheme="majorEastAsia" w:hAnsi="Assistant" w:cs="Assistant" w:hint="cs"/>
        </w:rPr>
        <w:t> </w:t>
      </w:r>
    </w:p>
    <w:p w14:paraId="03234BF6"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rPr>
        <w:t>Effectively line manage the team of administrators and interns by monitoring the workload, output, effectiveness, and efficiency of individual staff and ensuring their continual professional development. Team includes Senior Administrator, Admin Assistants, and Interns.</w:t>
      </w:r>
      <w:r>
        <w:rPr>
          <w:rStyle w:val="eop"/>
          <w:rFonts w:ascii="Assistant" w:eastAsiaTheme="majorEastAsia" w:hAnsi="Assistant" w:cs="Assistant" w:hint="cs"/>
        </w:rPr>
        <w:t> </w:t>
      </w:r>
    </w:p>
    <w:p w14:paraId="7C25D828"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rPr>
        <w:t> </w:t>
      </w:r>
    </w:p>
    <w:p w14:paraId="52E274C9"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Administration:</w:t>
      </w:r>
      <w:r>
        <w:rPr>
          <w:rStyle w:val="eop"/>
          <w:rFonts w:ascii="Assistant" w:eastAsiaTheme="majorEastAsia" w:hAnsi="Assistant" w:cs="Assistant" w:hint="cs"/>
        </w:rPr>
        <w:t> </w:t>
      </w:r>
    </w:p>
    <w:p w14:paraId="54A73655" w14:textId="77777777" w:rsidR="00693BC4" w:rsidRDefault="00693BC4" w:rsidP="00693BC4">
      <w:pPr>
        <w:pStyle w:val="paragraph"/>
        <w:spacing w:before="0" w:beforeAutospacing="0" w:after="0" w:afterAutospacing="0"/>
        <w:textAlignment w:val="baseline"/>
        <w:rPr>
          <w:rFonts w:ascii="Segoe UI" w:hAnsi="Segoe UI" w:cs="Segoe UI"/>
          <w:sz w:val="18"/>
          <w:szCs w:val="18"/>
          <w:lang w:val="en-US"/>
        </w:rPr>
      </w:pPr>
      <w:r>
        <w:rPr>
          <w:rStyle w:val="normaltextrun"/>
          <w:rFonts w:ascii="Assistant" w:eastAsiaTheme="majorEastAsia" w:hAnsi="Assistant" w:cs="Assistant" w:hint="cs"/>
        </w:rPr>
        <w:t>Increase the operating efficiency of the administration team by the continual development, review and evaluation of systems and procedures, including: -</w:t>
      </w:r>
      <w:r>
        <w:rPr>
          <w:rStyle w:val="eop"/>
          <w:rFonts w:ascii="Assistant" w:eastAsiaTheme="majorEastAsia" w:hAnsi="Assistant" w:cs="Assistant" w:hint="cs"/>
          <w:lang w:val="en-US"/>
        </w:rPr>
        <w:t> </w:t>
      </w:r>
    </w:p>
    <w:p w14:paraId="2DDC49A0"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lastRenderedPageBreak/>
        <w:t xml:space="preserve">Maintain utility and supplier </w:t>
      </w:r>
      <w:proofErr w:type="gramStart"/>
      <w:r>
        <w:rPr>
          <w:rStyle w:val="normaltextrun"/>
          <w:rFonts w:ascii="Assistant" w:eastAsiaTheme="majorEastAsia" w:hAnsi="Assistant" w:cs="Assistant" w:hint="cs"/>
        </w:rPr>
        <w:t>contracts;</w:t>
      </w:r>
      <w:proofErr w:type="gramEnd"/>
      <w:r>
        <w:rPr>
          <w:rStyle w:val="eop"/>
          <w:rFonts w:ascii="Assistant" w:eastAsiaTheme="majorEastAsia" w:hAnsi="Assistant" w:cs="Assistant" w:hint="cs"/>
        </w:rPr>
        <w:t> </w:t>
      </w:r>
    </w:p>
    <w:p w14:paraId="7701446E"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 xml:space="preserve">Filing </w:t>
      </w:r>
      <w:proofErr w:type="gramStart"/>
      <w:r>
        <w:rPr>
          <w:rStyle w:val="normaltextrun"/>
          <w:rFonts w:ascii="Assistant" w:eastAsiaTheme="majorEastAsia" w:hAnsi="Assistant" w:cs="Assistant" w:hint="cs"/>
        </w:rPr>
        <w:t>systems;</w:t>
      </w:r>
      <w:proofErr w:type="gramEnd"/>
      <w:r>
        <w:rPr>
          <w:rStyle w:val="eop"/>
          <w:rFonts w:ascii="Assistant" w:eastAsiaTheme="majorEastAsia" w:hAnsi="Assistant" w:cs="Assistant" w:hint="cs"/>
        </w:rPr>
        <w:t> </w:t>
      </w:r>
    </w:p>
    <w:p w14:paraId="06AB30D7"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 xml:space="preserve">Procurement - To manage relevant budgets ensuring supplies (stationery, electronic and digital equipment) are procured at best value for money and that accurate records are </w:t>
      </w:r>
      <w:proofErr w:type="gramStart"/>
      <w:r>
        <w:rPr>
          <w:rStyle w:val="normaltextrun"/>
          <w:rFonts w:ascii="Assistant" w:eastAsiaTheme="majorEastAsia" w:hAnsi="Assistant" w:cs="Assistant" w:hint="cs"/>
        </w:rPr>
        <w:t>maintained;</w:t>
      </w:r>
      <w:proofErr w:type="gramEnd"/>
      <w:r>
        <w:rPr>
          <w:rStyle w:val="eop"/>
          <w:rFonts w:ascii="Assistant" w:eastAsiaTheme="majorEastAsia" w:hAnsi="Assistant" w:cs="Assistant" w:hint="cs"/>
        </w:rPr>
        <w:t> </w:t>
      </w:r>
    </w:p>
    <w:p w14:paraId="707D6BC3"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 xml:space="preserve">Phones, laptops, keys, and ID card allocation - ensuring accurate records and a system for </w:t>
      </w:r>
      <w:proofErr w:type="gramStart"/>
      <w:r>
        <w:rPr>
          <w:rStyle w:val="normaltextrun"/>
          <w:rFonts w:ascii="Assistant" w:eastAsiaTheme="majorEastAsia" w:hAnsi="Assistant" w:cs="Assistant" w:hint="cs"/>
        </w:rPr>
        <w:t>retrieval;</w:t>
      </w:r>
      <w:proofErr w:type="gramEnd"/>
      <w:r>
        <w:rPr>
          <w:rStyle w:val="eop"/>
          <w:rFonts w:ascii="Assistant" w:eastAsiaTheme="majorEastAsia" w:hAnsi="Assistant" w:cs="Assistant" w:hint="cs"/>
        </w:rPr>
        <w:t> </w:t>
      </w:r>
    </w:p>
    <w:p w14:paraId="169C18DF" w14:textId="77777777" w:rsidR="00693BC4" w:rsidRDefault="00693BC4" w:rsidP="00693BC4">
      <w:pPr>
        <w:pStyle w:val="paragraph"/>
        <w:numPr>
          <w:ilvl w:val="0"/>
          <w:numId w:val="3"/>
        </w:numPr>
        <w:spacing w:before="0" w:beforeAutospacing="0" w:after="0" w:afterAutospacing="0"/>
        <w:ind w:left="1440" w:firstLine="0"/>
        <w:textAlignment w:val="baseline"/>
      </w:pPr>
      <w:r>
        <w:rPr>
          <w:rStyle w:val="normaltextrun"/>
          <w:rFonts w:ascii="Assistant" w:eastAsiaTheme="majorEastAsia" w:hAnsi="Assistant" w:cs="Assistant" w:hint="cs"/>
        </w:rPr>
        <w:t>Inducting onboarding staff to admin systems.</w:t>
      </w:r>
      <w:r>
        <w:rPr>
          <w:rStyle w:val="eop"/>
          <w:rFonts w:ascii="Assistant" w:eastAsiaTheme="majorEastAsia" w:hAnsi="Assistant" w:cs="Assistant" w:hint="cs"/>
        </w:rPr>
        <w:t> </w:t>
      </w:r>
    </w:p>
    <w:p w14:paraId="7D72CE64" w14:textId="77777777" w:rsidR="00693BC4" w:rsidRDefault="00693BC4" w:rsidP="00693BC4">
      <w:pPr>
        <w:pStyle w:val="paragraph"/>
        <w:numPr>
          <w:ilvl w:val="0"/>
          <w:numId w:val="3"/>
        </w:numPr>
        <w:spacing w:before="0" w:beforeAutospacing="0" w:after="0" w:afterAutospacing="0"/>
        <w:ind w:left="1440" w:firstLine="0"/>
        <w:textAlignment w:val="baseline"/>
        <w:rPr>
          <w:rFonts w:ascii="Assistant" w:hAnsi="Assistant" w:cs="Assistant"/>
        </w:rPr>
      </w:pPr>
      <w:r>
        <w:rPr>
          <w:rStyle w:val="normaltextrun"/>
          <w:rFonts w:ascii="Assistant" w:eastAsiaTheme="majorEastAsia" w:hAnsi="Assistant" w:cs="Assistant" w:hint="cs"/>
        </w:rPr>
        <w:t>Website, marketing and communications.</w:t>
      </w:r>
      <w:r>
        <w:rPr>
          <w:rStyle w:val="eop"/>
          <w:rFonts w:ascii="Assistant" w:eastAsiaTheme="majorEastAsia" w:hAnsi="Assistant" w:cs="Assistant" w:hint="cs"/>
        </w:rPr>
        <w:t> </w:t>
      </w:r>
    </w:p>
    <w:p w14:paraId="3864D90D"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0FE791FB"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Office Management:</w:t>
      </w:r>
      <w:r>
        <w:rPr>
          <w:rStyle w:val="eop"/>
          <w:rFonts w:ascii="Assistant" w:eastAsiaTheme="majorEastAsia" w:hAnsi="Assistant" w:cs="Assistant" w:hint="cs"/>
        </w:rPr>
        <w:t> </w:t>
      </w:r>
    </w:p>
    <w:p w14:paraId="41D7FDE2"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Oversee routine procedures to ensure smooth running of the </w:t>
      </w:r>
      <w:proofErr w:type="gramStart"/>
      <w:r>
        <w:rPr>
          <w:rStyle w:val="normaltextrun"/>
          <w:rFonts w:ascii="Assistant" w:eastAsiaTheme="majorEastAsia" w:hAnsi="Assistant" w:cs="Assistant" w:hint="cs"/>
        </w:rPr>
        <w:t>offices;</w:t>
      </w:r>
      <w:proofErr w:type="gramEnd"/>
      <w:r>
        <w:rPr>
          <w:rStyle w:val="eop"/>
          <w:rFonts w:ascii="Assistant" w:eastAsiaTheme="majorEastAsia" w:hAnsi="Assistant" w:cs="Assistant" w:hint="cs"/>
        </w:rPr>
        <w:t> </w:t>
      </w:r>
    </w:p>
    <w:p w14:paraId="1633ADAE"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Assist in the planning and organisation of office events or </w:t>
      </w:r>
      <w:proofErr w:type="gramStart"/>
      <w:r>
        <w:rPr>
          <w:rStyle w:val="normaltextrun"/>
          <w:rFonts w:ascii="Assistant" w:eastAsiaTheme="majorEastAsia" w:hAnsi="Assistant" w:cs="Assistant" w:hint="cs"/>
        </w:rPr>
        <w:t>functions;</w:t>
      </w:r>
      <w:proofErr w:type="gramEnd"/>
      <w:r>
        <w:rPr>
          <w:rStyle w:val="eop"/>
          <w:rFonts w:ascii="Assistant" w:eastAsiaTheme="majorEastAsia" w:hAnsi="Assistant" w:cs="Assistant" w:hint="cs"/>
        </w:rPr>
        <w:t> </w:t>
      </w:r>
    </w:p>
    <w:p w14:paraId="579AB93C"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Maintain and manage a room booking system, meeting, and counselling </w:t>
      </w:r>
      <w:proofErr w:type="gramStart"/>
      <w:r>
        <w:rPr>
          <w:rStyle w:val="normaltextrun"/>
          <w:rFonts w:ascii="Assistant" w:eastAsiaTheme="majorEastAsia" w:hAnsi="Assistant" w:cs="Assistant" w:hint="cs"/>
        </w:rPr>
        <w:t>spaces;</w:t>
      </w:r>
      <w:proofErr w:type="gramEnd"/>
      <w:r>
        <w:rPr>
          <w:rStyle w:val="eop"/>
          <w:rFonts w:ascii="Assistant" w:eastAsiaTheme="majorEastAsia" w:hAnsi="Assistant" w:cs="Assistant" w:hint="cs"/>
        </w:rPr>
        <w:t> </w:t>
      </w:r>
    </w:p>
    <w:p w14:paraId="65C12882"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Maintain office supplies and equipment, ensuring they are stocked and in working </w:t>
      </w:r>
      <w:proofErr w:type="gramStart"/>
      <w:r>
        <w:rPr>
          <w:rStyle w:val="normaltextrun"/>
          <w:rFonts w:ascii="Assistant" w:eastAsiaTheme="majorEastAsia" w:hAnsi="Assistant" w:cs="Assistant" w:hint="cs"/>
        </w:rPr>
        <w:t>order;</w:t>
      </w:r>
      <w:proofErr w:type="gramEnd"/>
      <w:r>
        <w:rPr>
          <w:rStyle w:val="eop"/>
          <w:rFonts w:ascii="Assistant" w:eastAsiaTheme="majorEastAsia" w:hAnsi="Assistant" w:cs="Assistant" w:hint="cs"/>
        </w:rPr>
        <w:t> </w:t>
      </w:r>
    </w:p>
    <w:p w14:paraId="3E3BEAC7"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Ensure the offices and storage areas are well </w:t>
      </w:r>
      <w:proofErr w:type="gramStart"/>
      <w:r>
        <w:rPr>
          <w:rStyle w:val="normaltextrun"/>
          <w:rFonts w:ascii="Assistant" w:eastAsiaTheme="majorEastAsia" w:hAnsi="Assistant" w:cs="Assistant" w:hint="cs"/>
        </w:rPr>
        <w:t>organised;</w:t>
      </w:r>
      <w:proofErr w:type="gramEnd"/>
      <w:r>
        <w:rPr>
          <w:rStyle w:val="eop"/>
          <w:rFonts w:ascii="Assistant" w:eastAsiaTheme="majorEastAsia" w:hAnsi="Assistant" w:cs="Assistant" w:hint="cs"/>
        </w:rPr>
        <w:t> </w:t>
      </w:r>
    </w:p>
    <w:p w14:paraId="1BAAAF2F" w14:textId="77777777" w:rsidR="00693BC4" w:rsidRDefault="00693BC4" w:rsidP="00693BC4">
      <w:pPr>
        <w:pStyle w:val="paragraph"/>
        <w:numPr>
          <w:ilvl w:val="0"/>
          <w:numId w:val="4"/>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Maintain and organise electronic files and </w:t>
      </w:r>
      <w:proofErr w:type="gramStart"/>
      <w:r>
        <w:rPr>
          <w:rStyle w:val="normaltextrun"/>
          <w:rFonts w:ascii="Assistant" w:eastAsiaTheme="majorEastAsia" w:hAnsi="Assistant" w:cs="Assistant" w:hint="cs"/>
        </w:rPr>
        <w:t>records;</w:t>
      </w:r>
      <w:proofErr w:type="gramEnd"/>
      <w:r>
        <w:rPr>
          <w:rStyle w:val="eop"/>
          <w:rFonts w:ascii="Assistant" w:eastAsiaTheme="majorEastAsia" w:hAnsi="Assistant" w:cs="Assistant" w:hint="cs"/>
        </w:rPr>
        <w:t> </w:t>
      </w:r>
    </w:p>
    <w:p w14:paraId="7E0F5E36" w14:textId="77777777" w:rsidR="00693BC4" w:rsidRDefault="00693BC4" w:rsidP="00693BC4">
      <w:pPr>
        <w:pStyle w:val="paragraph"/>
        <w:numPr>
          <w:ilvl w:val="0"/>
          <w:numId w:val="5"/>
        </w:numPr>
        <w:spacing w:before="0" w:beforeAutospacing="0" w:after="0" w:afterAutospacing="0"/>
        <w:ind w:left="1080" w:firstLine="0"/>
        <w:textAlignment w:val="baseline"/>
        <w:rPr>
          <w:rFonts w:ascii="Assistant" w:hAnsi="Assistant" w:cs="Assistant"/>
        </w:rPr>
      </w:pPr>
      <w:proofErr w:type="gramStart"/>
      <w:r>
        <w:rPr>
          <w:rStyle w:val="normaltextrun"/>
          <w:rFonts w:ascii="Assistant" w:eastAsiaTheme="majorEastAsia" w:hAnsi="Assistant" w:cs="Assistant" w:hint="cs"/>
        </w:rPr>
        <w:t>IT;</w:t>
      </w:r>
      <w:proofErr w:type="gramEnd"/>
      <w:r>
        <w:rPr>
          <w:rStyle w:val="eop"/>
          <w:rFonts w:ascii="Assistant" w:eastAsiaTheme="majorEastAsia" w:hAnsi="Assistant" w:cs="Assistant" w:hint="cs"/>
        </w:rPr>
        <w:t> </w:t>
      </w:r>
    </w:p>
    <w:p w14:paraId="2E9E2A0A" w14:textId="77777777" w:rsidR="00693BC4" w:rsidRDefault="00693BC4" w:rsidP="00693BC4">
      <w:pPr>
        <w:pStyle w:val="paragraph"/>
        <w:numPr>
          <w:ilvl w:val="0"/>
          <w:numId w:val="6"/>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 xml:space="preserve">Liaise with the external IT provider and staff to improve </w:t>
      </w:r>
      <w:proofErr w:type="gramStart"/>
      <w:r>
        <w:rPr>
          <w:rStyle w:val="normaltextrun"/>
          <w:rFonts w:ascii="Assistant" w:eastAsiaTheme="majorEastAsia" w:hAnsi="Assistant" w:cs="Assistant" w:hint="cs"/>
        </w:rPr>
        <w:t>systems;</w:t>
      </w:r>
      <w:proofErr w:type="gramEnd"/>
      <w:r>
        <w:rPr>
          <w:rStyle w:val="eop"/>
          <w:rFonts w:ascii="Assistant" w:eastAsiaTheme="majorEastAsia" w:hAnsi="Assistant" w:cs="Assistant" w:hint="cs"/>
        </w:rPr>
        <w:t> </w:t>
      </w:r>
    </w:p>
    <w:p w14:paraId="04BF952F" w14:textId="77777777" w:rsidR="00693BC4" w:rsidRDefault="00693BC4" w:rsidP="00693BC4">
      <w:pPr>
        <w:pStyle w:val="paragraph"/>
        <w:numPr>
          <w:ilvl w:val="0"/>
          <w:numId w:val="6"/>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 xml:space="preserve">Manage staff IT equipment </w:t>
      </w:r>
      <w:proofErr w:type="gramStart"/>
      <w:r>
        <w:rPr>
          <w:rStyle w:val="normaltextrun"/>
          <w:rFonts w:ascii="Assistant" w:eastAsiaTheme="majorEastAsia" w:hAnsi="Assistant" w:cs="Assistant" w:hint="cs"/>
        </w:rPr>
        <w:t>allocation;</w:t>
      </w:r>
      <w:proofErr w:type="gramEnd"/>
      <w:r>
        <w:rPr>
          <w:rStyle w:val="eop"/>
          <w:rFonts w:ascii="Assistant" w:eastAsiaTheme="majorEastAsia" w:hAnsi="Assistant" w:cs="Assistant" w:hint="cs"/>
        </w:rPr>
        <w:t> </w:t>
      </w:r>
    </w:p>
    <w:p w14:paraId="44CACD7E" w14:textId="77777777" w:rsidR="00693BC4" w:rsidRDefault="00693BC4" w:rsidP="00693BC4">
      <w:pPr>
        <w:pStyle w:val="paragraph"/>
        <w:numPr>
          <w:ilvl w:val="0"/>
          <w:numId w:val="6"/>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Procurement of equipment.</w:t>
      </w:r>
      <w:r>
        <w:rPr>
          <w:rStyle w:val="eop"/>
          <w:rFonts w:ascii="Assistant" w:eastAsiaTheme="majorEastAsia" w:hAnsi="Assistant" w:cs="Assistant" w:hint="cs"/>
        </w:rPr>
        <w:t> </w:t>
      </w:r>
    </w:p>
    <w:p w14:paraId="333A3510" w14:textId="77777777" w:rsidR="00693BC4" w:rsidRDefault="00693BC4" w:rsidP="00693BC4">
      <w:pPr>
        <w:pStyle w:val="paragraph"/>
        <w:numPr>
          <w:ilvl w:val="0"/>
          <w:numId w:val="7"/>
        </w:numPr>
        <w:spacing w:before="0" w:beforeAutospacing="0" w:after="0" w:afterAutospacing="0"/>
        <w:ind w:left="1080" w:firstLine="0"/>
        <w:textAlignment w:val="baseline"/>
        <w:rPr>
          <w:rFonts w:ascii="Assistant" w:hAnsi="Assistant" w:cs="Assistant"/>
        </w:rPr>
      </w:pPr>
      <w:proofErr w:type="gramStart"/>
      <w:r>
        <w:rPr>
          <w:rStyle w:val="normaltextrun"/>
          <w:rFonts w:ascii="Assistant" w:eastAsiaTheme="majorEastAsia" w:hAnsi="Assistant" w:cs="Assistant" w:hint="cs"/>
        </w:rPr>
        <w:t>Financial;</w:t>
      </w:r>
      <w:proofErr w:type="gramEnd"/>
      <w:r>
        <w:rPr>
          <w:rStyle w:val="eop"/>
          <w:rFonts w:ascii="Assistant" w:eastAsiaTheme="majorEastAsia" w:hAnsi="Assistant" w:cs="Assistant" w:hint="cs"/>
        </w:rPr>
        <w:t> </w:t>
      </w:r>
    </w:p>
    <w:p w14:paraId="5B127BEE" w14:textId="77777777" w:rsidR="00693BC4" w:rsidRDefault="00693BC4" w:rsidP="00693BC4">
      <w:pPr>
        <w:pStyle w:val="paragraph"/>
        <w:numPr>
          <w:ilvl w:val="0"/>
          <w:numId w:val="8"/>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 xml:space="preserve">Authorisation of </w:t>
      </w:r>
      <w:proofErr w:type="gramStart"/>
      <w:r>
        <w:rPr>
          <w:rStyle w:val="normaltextrun"/>
          <w:rFonts w:ascii="Assistant" w:eastAsiaTheme="majorEastAsia" w:hAnsi="Assistant" w:cs="Assistant" w:hint="cs"/>
        </w:rPr>
        <w:t>payments;</w:t>
      </w:r>
      <w:proofErr w:type="gramEnd"/>
      <w:r>
        <w:rPr>
          <w:rStyle w:val="eop"/>
          <w:rFonts w:ascii="Assistant" w:eastAsiaTheme="majorEastAsia" w:hAnsi="Assistant" w:cs="Assistant" w:hint="cs"/>
        </w:rPr>
        <w:t> </w:t>
      </w:r>
    </w:p>
    <w:p w14:paraId="6F29407C" w14:textId="77777777" w:rsidR="00693BC4" w:rsidRDefault="00693BC4" w:rsidP="00693BC4">
      <w:pPr>
        <w:pStyle w:val="paragraph"/>
        <w:numPr>
          <w:ilvl w:val="0"/>
          <w:numId w:val="8"/>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 xml:space="preserve">Support to processing of </w:t>
      </w:r>
      <w:proofErr w:type="gramStart"/>
      <w:r>
        <w:rPr>
          <w:rStyle w:val="normaltextrun"/>
          <w:rFonts w:ascii="Assistant" w:eastAsiaTheme="majorEastAsia" w:hAnsi="Assistant" w:cs="Assistant" w:hint="cs"/>
        </w:rPr>
        <w:t>invoices;</w:t>
      </w:r>
      <w:proofErr w:type="gramEnd"/>
      <w:r>
        <w:rPr>
          <w:rStyle w:val="eop"/>
          <w:rFonts w:ascii="Assistant" w:eastAsiaTheme="majorEastAsia" w:hAnsi="Assistant" w:cs="Assistant" w:hint="cs"/>
        </w:rPr>
        <w:t> </w:t>
      </w:r>
    </w:p>
    <w:p w14:paraId="1C9BCBE3" w14:textId="77777777" w:rsidR="00693BC4" w:rsidRDefault="00693BC4" w:rsidP="00693BC4">
      <w:pPr>
        <w:pStyle w:val="paragraph"/>
        <w:numPr>
          <w:ilvl w:val="0"/>
          <w:numId w:val="8"/>
        </w:numPr>
        <w:spacing w:before="0" w:beforeAutospacing="0" w:after="0" w:afterAutospacing="0"/>
        <w:ind w:left="1800" w:firstLine="0"/>
        <w:textAlignment w:val="baseline"/>
        <w:rPr>
          <w:rFonts w:ascii="Assistant" w:hAnsi="Assistant" w:cs="Assistant"/>
        </w:rPr>
      </w:pPr>
      <w:r>
        <w:rPr>
          <w:rStyle w:val="normaltextrun"/>
          <w:rFonts w:ascii="Assistant" w:eastAsiaTheme="majorEastAsia" w:hAnsi="Assistant" w:cs="Assistant" w:hint="cs"/>
        </w:rPr>
        <w:t>Petty cash reconciliations.</w:t>
      </w:r>
      <w:r>
        <w:rPr>
          <w:rStyle w:val="eop"/>
          <w:rFonts w:ascii="Assistant" w:eastAsiaTheme="majorEastAsia" w:hAnsi="Assistant" w:cs="Assistant" w:hint="cs"/>
        </w:rPr>
        <w:t> </w:t>
      </w:r>
    </w:p>
    <w:p w14:paraId="1FE97A3D"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5B034788"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Health and Safety</w:t>
      </w:r>
      <w:r>
        <w:rPr>
          <w:rStyle w:val="eop"/>
          <w:rFonts w:ascii="Assistant" w:eastAsiaTheme="majorEastAsia" w:hAnsi="Assistant" w:cs="Assistant" w:hint="cs"/>
        </w:rPr>
        <w:t> </w:t>
      </w:r>
    </w:p>
    <w:p w14:paraId="27DC104A" w14:textId="77777777" w:rsidR="00693BC4" w:rsidRDefault="00693BC4" w:rsidP="00693BC4">
      <w:pPr>
        <w:pStyle w:val="paragraph"/>
        <w:numPr>
          <w:ilvl w:val="0"/>
          <w:numId w:val="9"/>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Lead the health and safety sub-</w:t>
      </w:r>
      <w:proofErr w:type="gramStart"/>
      <w:r>
        <w:rPr>
          <w:rStyle w:val="normaltextrun"/>
          <w:rFonts w:ascii="Assistant" w:eastAsiaTheme="majorEastAsia" w:hAnsi="Assistant" w:cs="Assistant" w:hint="cs"/>
        </w:rPr>
        <w:t>group;</w:t>
      </w:r>
      <w:proofErr w:type="gramEnd"/>
      <w:r>
        <w:rPr>
          <w:rStyle w:val="eop"/>
          <w:rFonts w:ascii="Assistant" w:eastAsiaTheme="majorEastAsia" w:hAnsi="Assistant" w:cs="Assistant" w:hint="cs"/>
        </w:rPr>
        <w:t> </w:t>
      </w:r>
    </w:p>
    <w:p w14:paraId="40699F3B" w14:textId="77777777" w:rsidR="00693BC4" w:rsidRDefault="00693BC4" w:rsidP="00693BC4">
      <w:pPr>
        <w:pStyle w:val="paragraph"/>
        <w:numPr>
          <w:ilvl w:val="0"/>
          <w:numId w:val="9"/>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React quickly and appropriately to emergency situations, maintaining an up-to-date knowledge of relevant health and safety policies and </w:t>
      </w:r>
      <w:proofErr w:type="gramStart"/>
      <w:r>
        <w:rPr>
          <w:rStyle w:val="normaltextrun"/>
          <w:rFonts w:ascii="Assistant" w:eastAsiaTheme="majorEastAsia" w:hAnsi="Assistant" w:cs="Assistant" w:hint="cs"/>
        </w:rPr>
        <w:t>procedures;</w:t>
      </w:r>
      <w:proofErr w:type="gramEnd"/>
      <w:r>
        <w:rPr>
          <w:rStyle w:val="eop"/>
          <w:rFonts w:ascii="Assistant" w:eastAsiaTheme="majorEastAsia" w:hAnsi="Assistant" w:cs="Assistant" w:hint="cs"/>
        </w:rPr>
        <w:t> </w:t>
      </w:r>
    </w:p>
    <w:p w14:paraId="2F0E64B0" w14:textId="77777777" w:rsidR="00693BC4" w:rsidRDefault="00693BC4" w:rsidP="00693BC4">
      <w:pPr>
        <w:pStyle w:val="paragraph"/>
        <w:numPr>
          <w:ilvl w:val="0"/>
          <w:numId w:val="9"/>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Maintain health &amp; safety procedures and ensure premises meet health and safety requirements.</w:t>
      </w:r>
      <w:r>
        <w:rPr>
          <w:rStyle w:val="eop"/>
          <w:rFonts w:ascii="Assistant" w:eastAsiaTheme="majorEastAsia" w:hAnsi="Assistant" w:cs="Assistant" w:hint="cs"/>
        </w:rPr>
        <w:t> </w:t>
      </w:r>
    </w:p>
    <w:p w14:paraId="56398E00" w14:textId="77777777" w:rsidR="00693BC4" w:rsidRDefault="00693BC4" w:rsidP="00693BC4">
      <w:pPr>
        <w:pStyle w:val="paragraph"/>
        <w:spacing w:before="0" w:beforeAutospacing="0" w:after="0" w:afterAutospacing="0"/>
        <w:ind w:left="720"/>
        <w:textAlignment w:val="baseline"/>
        <w:rPr>
          <w:rFonts w:ascii="Segoe UI" w:hAnsi="Segoe UI" w:cs="Segoe UI"/>
          <w:sz w:val="18"/>
          <w:szCs w:val="18"/>
        </w:rPr>
      </w:pPr>
      <w:r>
        <w:rPr>
          <w:rStyle w:val="eop"/>
          <w:rFonts w:ascii="Assistant" w:eastAsiaTheme="majorEastAsia" w:hAnsi="Assistant" w:cs="Assistant" w:hint="cs"/>
        </w:rPr>
        <w:t> </w:t>
      </w:r>
    </w:p>
    <w:p w14:paraId="79097C93"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Building Management:</w:t>
      </w:r>
      <w:r>
        <w:rPr>
          <w:rStyle w:val="eop"/>
          <w:rFonts w:ascii="Assistant" w:eastAsiaTheme="majorEastAsia" w:hAnsi="Assistant" w:cs="Assistant" w:hint="cs"/>
        </w:rPr>
        <w:t> </w:t>
      </w:r>
    </w:p>
    <w:p w14:paraId="7BFD06CA" w14:textId="77777777" w:rsidR="00693BC4" w:rsidRDefault="00693BC4" w:rsidP="00693BC4">
      <w:pPr>
        <w:pStyle w:val="paragraph"/>
        <w:numPr>
          <w:ilvl w:val="0"/>
          <w:numId w:val="10"/>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Manage relationships and communications with all </w:t>
      </w:r>
      <w:proofErr w:type="gramStart"/>
      <w:r>
        <w:rPr>
          <w:rStyle w:val="normaltextrun"/>
          <w:rFonts w:ascii="Assistant" w:eastAsiaTheme="majorEastAsia" w:hAnsi="Assistant" w:cs="Assistant" w:hint="cs"/>
        </w:rPr>
        <w:t>utilities</w:t>
      </w:r>
      <w:proofErr w:type="gramEnd"/>
      <w:r>
        <w:rPr>
          <w:rStyle w:val="normaltextrun"/>
          <w:rFonts w:ascii="Assistant" w:eastAsiaTheme="majorEastAsia" w:hAnsi="Assistant" w:cs="Assistant" w:hint="cs"/>
        </w:rPr>
        <w:t xml:space="preserve"> providers and suppliers including;</w:t>
      </w:r>
      <w:r>
        <w:rPr>
          <w:rStyle w:val="eop"/>
          <w:rFonts w:ascii="Assistant" w:eastAsiaTheme="majorEastAsia" w:hAnsi="Assistant" w:cs="Assistant" w:hint="cs"/>
        </w:rPr>
        <w:t> </w:t>
      </w:r>
    </w:p>
    <w:p w14:paraId="34FA6919" w14:textId="77777777" w:rsidR="00693BC4" w:rsidRDefault="00693BC4" w:rsidP="00693BC4">
      <w:pPr>
        <w:pStyle w:val="paragraph"/>
        <w:numPr>
          <w:ilvl w:val="0"/>
          <w:numId w:val="10"/>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 xml:space="preserve">Support the CEO with lease negotiations and </w:t>
      </w:r>
      <w:proofErr w:type="gramStart"/>
      <w:r>
        <w:rPr>
          <w:rStyle w:val="normaltextrun"/>
          <w:rFonts w:ascii="Assistant" w:eastAsiaTheme="majorEastAsia" w:hAnsi="Assistant" w:cs="Assistant" w:hint="cs"/>
        </w:rPr>
        <w:t>arrangements;</w:t>
      </w:r>
      <w:proofErr w:type="gramEnd"/>
      <w:r>
        <w:rPr>
          <w:rStyle w:val="normaltextrun"/>
          <w:rFonts w:ascii="Assistant" w:eastAsiaTheme="majorEastAsia" w:hAnsi="Assistant" w:cs="Assistant" w:hint="cs"/>
        </w:rPr>
        <w:t> </w:t>
      </w:r>
      <w:r>
        <w:rPr>
          <w:rStyle w:val="eop"/>
          <w:rFonts w:ascii="Assistant" w:eastAsiaTheme="majorEastAsia" w:hAnsi="Assistant" w:cs="Assistant" w:hint="cs"/>
        </w:rPr>
        <w:t> </w:t>
      </w:r>
    </w:p>
    <w:p w14:paraId="059EA559" w14:textId="77777777" w:rsidR="00693BC4" w:rsidRDefault="00693BC4" w:rsidP="00693BC4">
      <w:pPr>
        <w:pStyle w:val="paragraph"/>
        <w:numPr>
          <w:ilvl w:val="0"/>
          <w:numId w:val="10"/>
        </w:numPr>
        <w:spacing w:before="0" w:beforeAutospacing="0" w:after="0" w:afterAutospacing="0"/>
        <w:ind w:left="1080" w:firstLine="0"/>
        <w:textAlignment w:val="baseline"/>
        <w:rPr>
          <w:rFonts w:ascii="Assistant" w:hAnsi="Assistant" w:cs="Assistant"/>
        </w:rPr>
      </w:pPr>
      <w:r>
        <w:rPr>
          <w:rStyle w:val="normaltextrun"/>
          <w:rFonts w:ascii="Assistant" w:eastAsiaTheme="majorEastAsia" w:hAnsi="Assistant" w:cs="Assistant" w:hint="cs"/>
        </w:rPr>
        <w:t>Undertake regular checks of all premises that Oasis Project uses, as necessary and manage maintenance systems for office premises, furniture, and equipment.</w:t>
      </w:r>
      <w:r>
        <w:rPr>
          <w:rStyle w:val="eop"/>
          <w:rFonts w:ascii="Assistant" w:eastAsiaTheme="majorEastAsia" w:hAnsi="Assistant" w:cs="Assistant" w:hint="cs"/>
        </w:rPr>
        <w:t> </w:t>
      </w:r>
    </w:p>
    <w:p w14:paraId="323A02D4"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768B3B08"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b/>
          <w:bCs/>
        </w:rPr>
        <w:t>Governance:</w:t>
      </w:r>
      <w:r>
        <w:rPr>
          <w:rStyle w:val="eop"/>
          <w:rFonts w:ascii="Assistant" w:eastAsiaTheme="majorEastAsia" w:hAnsi="Assistant" w:cs="Assistant" w:hint="cs"/>
        </w:rPr>
        <w:t> </w:t>
      </w:r>
    </w:p>
    <w:p w14:paraId="56648EB3"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lastRenderedPageBreak/>
        <w:t> </w:t>
      </w:r>
    </w:p>
    <w:p w14:paraId="6AC35F56"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rPr>
        <w:t>Support to the Board of Trustees and CEO with arranging meetings, writing minutes, completing annual returns and Charity Commission records.</w:t>
      </w:r>
      <w:r>
        <w:rPr>
          <w:rStyle w:val="eop"/>
          <w:rFonts w:ascii="Assistant" w:eastAsiaTheme="majorEastAsia" w:hAnsi="Assistant" w:cs="Assistant" w:hint="cs"/>
        </w:rPr>
        <w:t> </w:t>
      </w:r>
    </w:p>
    <w:p w14:paraId="642D5F2D"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eop"/>
          <w:rFonts w:ascii="Assistant" w:eastAsiaTheme="majorEastAsia" w:hAnsi="Assistant" w:cs="Assistant" w:hint="cs"/>
        </w:rPr>
        <w:t> </w:t>
      </w:r>
    </w:p>
    <w:p w14:paraId="3BA921A2" w14:textId="77777777" w:rsidR="00693BC4" w:rsidRDefault="00693BC4" w:rsidP="00693BC4">
      <w:pPr>
        <w:pStyle w:val="paragraph"/>
        <w:spacing w:before="0" w:beforeAutospacing="0" w:after="0" w:afterAutospacing="0"/>
        <w:textAlignment w:val="baseline"/>
        <w:rPr>
          <w:rFonts w:ascii="Segoe UI" w:hAnsi="Segoe UI" w:cs="Segoe UI"/>
          <w:sz w:val="18"/>
          <w:szCs w:val="18"/>
        </w:rPr>
      </w:pPr>
      <w:r>
        <w:rPr>
          <w:rStyle w:val="normaltextrun"/>
          <w:rFonts w:ascii="Assistant" w:eastAsiaTheme="majorEastAsia" w:hAnsi="Assistant" w:cs="Assistant" w:hint="cs"/>
        </w:rPr>
        <w:t>Other responsibilities than those described above may be required to be undertaken from time to time and will be expected to be performed to as long as it is within the capability and level of the position.</w:t>
      </w:r>
      <w:r>
        <w:rPr>
          <w:rStyle w:val="eop"/>
          <w:rFonts w:ascii="Assistant" w:eastAsiaTheme="majorEastAsia" w:hAnsi="Assistant" w:cs="Assistant" w:hint="cs"/>
        </w:rPr>
        <w:t> </w:t>
      </w:r>
    </w:p>
    <w:p w14:paraId="4FC9B660" w14:textId="45D51CD6" w:rsidR="00504BC4" w:rsidRDefault="00504BC4"/>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6943"/>
        <w:gridCol w:w="2073"/>
      </w:tblGrid>
      <w:tr w:rsidR="00122313" w:rsidRPr="007D56CA" w14:paraId="783EAAF1" w14:textId="77777777" w:rsidTr="00AE56F0">
        <w:tc>
          <w:tcPr>
            <w:tcW w:w="6943" w:type="dxa"/>
            <w:tcBorders>
              <w:bottom w:val="single" w:sz="12" w:space="0" w:color="95B3D7"/>
            </w:tcBorders>
          </w:tcPr>
          <w:p w14:paraId="4E187757"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PERSON SPECIFICATION </w:t>
            </w:r>
          </w:p>
        </w:tc>
        <w:tc>
          <w:tcPr>
            <w:tcW w:w="2073" w:type="dxa"/>
            <w:tcBorders>
              <w:bottom w:val="single" w:sz="12" w:space="0" w:color="95B3D7"/>
            </w:tcBorders>
          </w:tcPr>
          <w:p w14:paraId="1BA7323A"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Essential or Desirable </w:t>
            </w:r>
          </w:p>
        </w:tc>
      </w:tr>
      <w:tr w:rsidR="00122313" w:rsidRPr="007D56CA" w14:paraId="7E25010D" w14:textId="77777777" w:rsidTr="00AE56F0">
        <w:tc>
          <w:tcPr>
            <w:tcW w:w="6943" w:type="dxa"/>
          </w:tcPr>
          <w:p w14:paraId="1730D185"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QUALIFICATIONS </w:t>
            </w:r>
          </w:p>
        </w:tc>
        <w:tc>
          <w:tcPr>
            <w:tcW w:w="2073" w:type="dxa"/>
          </w:tcPr>
          <w:p w14:paraId="46E2996F" w14:textId="77777777" w:rsidR="00122313" w:rsidRPr="007D56CA" w:rsidRDefault="00122313" w:rsidP="00370F20">
            <w:pPr>
              <w:spacing w:after="0" w:line="240" w:lineRule="auto"/>
              <w:rPr>
                <w:sz w:val="24"/>
                <w:szCs w:val="24"/>
              </w:rPr>
            </w:pPr>
            <w:r w:rsidRPr="007D56CA">
              <w:rPr>
                <w:rFonts w:eastAsia="Verdana" w:cs="Verdana"/>
                <w:sz w:val="24"/>
                <w:szCs w:val="24"/>
              </w:rPr>
              <w:t xml:space="preserve"> </w:t>
            </w:r>
          </w:p>
        </w:tc>
      </w:tr>
      <w:tr w:rsidR="00122313" w:rsidRPr="007D56CA" w14:paraId="1AD8E5C6" w14:textId="77777777" w:rsidTr="00AE56F0">
        <w:tc>
          <w:tcPr>
            <w:tcW w:w="6943" w:type="dxa"/>
          </w:tcPr>
          <w:p w14:paraId="6CA645BB" w14:textId="0FA2F34B" w:rsidR="00122313" w:rsidRPr="007D56CA" w:rsidRDefault="00626041" w:rsidP="00370F20">
            <w:pPr>
              <w:spacing w:after="0" w:line="240" w:lineRule="auto"/>
              <w:rPr>
                <w:rFonts w:eastAsia="Verdana" w:cs="Verdana"/>
                <w:b/>
                <w:bCs/>
                <w:sz w:val="24"/>
                <w:szCs w:val="24"/>
              </w:rPr>
            </w:pPr>
            <w:r>
              <w:rPr>
                <w:rFonts w:eastAsia="Verdana" w:cs="Verdana"/>
                <w:bCs/>
                <w:sz w:val="24"/>
                <w:szCs w:val="24"/>
              </w:rPr>
              <w:t>Educated to A Level standard</w:t>
            </w:r>
          </w:p>
        </w:tc>
        <w:tc>
          <w:tcPr>
            <w:tcW w:w="2073" w:type="dxa"/>
          </w:tcPr>
          <w:p w14:paraId="41CE1A6F" w14:textId="63C00A71" w:rsidR="00122313" w:rsidRPr="007D56CA" w:rsidRDefault="00626041" w:rsidP="00370F20">
            <w:pPr>
              <w:spacing w:after="0" w:line="240" w:lineRule="auto"/>
              <w:rPr>
                <w:rFonts w:eastAsia="Verdana" w:cs="Verdana"/>
                <w:sz w:val="24"/>
                <w:szCs w:val="24"/>
              </w:rPr>
            </w:pPr>
            <w:r>
              <w:rPr>
                <w:rFonts w:eastAsia="Verdana" w:cs="Verdana"/>
                <w:sz w:val="24"/>
                <w:szCs w:val="24"/>
              </w:rPr>
              <w:t>Desirable</w:t>
            </w:r>
          </w:p>
        </w:tc>
      </w:tr>
      <w:tr w:rsidR="00122313" w:rsidRPr="007D56CA" w14:paraId="29B59BB6" w14:textId="77777777" w:rsidTr="00AE56F0">
        <w:tc>
          <w:tcPr>
            <w:tcW w:w="6943" w:type="dxa"/>
          </w:tcPr>
          <w:p w14:paraId="0DF3A16B" w14:textId="77777777" w:rsidR="00122313" w:rsidRPr="007D56CA" w:rsidRDefault="00122313" w:rsidP="00370F20">
            <w:pPr>
              <w:spacing w:after="0" w:line="240" w:lineRule="auto"/>
              <w:rPr>
                <w:b/>
                <w:bCs/>
                <w:sz w:val="24"/>
                <w:szCs w:val="24"/>
              </w:rPr>
            </w:pPr>
            <w:r w:rsidRPr="007D56CA">
              <w:rPr>
                <w:rFonts w:eastAsia="Verdana" w:cs="Verdana"/>
                <w:b/>
                <w:bCs/>
                <w:sz w:val="24"/>
                <w:szCs w:val="24"/>
              </w:rPr>
              <w:t xml:space="preserve">KNOWLEDGE, </w:t>
            </w:r>
            <w:proofErr w:type="gramStart"/>
            <w:r w:rsidRPr="007D56CA">
              <w:rPr>
                <w:rFonts w:eastAsia="Verdana" w:cs="Verdana"/>
                <w:b/>
                <w:bCs/>
                <w:sz w:val="24"/>
                <w:szCs w:val="24"/>
              </w:rPr>
              <w:t>SKILLS,  EXPERIENCE</w:t>
            </w:r>
            <w:proofErr w:type="gramEnd"/>
            <w:r w:rsidRPr="007D56CA">
              <w:rPr>
                <w:rFonts w:eastAsia="Verdana" w:cs="Verdana"/>
                <w:b/>
                <w:bCs/>
                <w:sz w:val="24"/>
                <w:szCs w:val="24"/>
              </w:rPr>
              <w:t xml:space="preserve"> AND ATTITUDE </w:t>
            </w:r>
          </w:p>
        </w:tc>
        <w:tc>
          <w:tcPr>
            <w:tcW w:w="2073" w:type="dxa"/>
          </w:tcPr>
          <w:p w14:paraId="56843A18" w14:textId="77777777" w:rsidR="00122313" w:rsidRPr="007D56CA" w:rsidRDefault="00122313" w:rsidP="00370F20">
            <w:pPr>
              <w:spacing w:after="0" w:line="240" w:lineRule="auto"/>
              <w:rPr>
                <w:sz w:val="24"/>
                <w:szCs w:val="24"/>
              </w:rPr>
            </w:pPr>
            <w:r w:rsidRPr="007D56CA">
              <w:rPr>
                <w:rFonts w:eastAsia="Verdana" w:cs="Verdana"/>
                <w:sz w:val="24"/>
                <w:szCs w:val="24"/>
              </w:rPr>
              <w:t xml:space="preserve"> </w:t>
            </w:r>
          </w:p>
        </w:tc>
      </w:tr>
      <w:tr w:rsidR="00D56539" w:rsidRPr="00206CCC" w14:paraId="1A8B7BD1" w14:textId="77777777" w:rsidTr="00AE56F0">
        <w:tc>
          <w:tcPr>
            <w:tcW w:w="6943" w:type="dxa"/>
          </w:tcPr>
          <w:p w14:paraId="67FF563F" w14:textId="459D5AB5" w:rsidR="00D56539" w:rsidRPr="00206CCC" w:rsidRDefault="00D56539" w:rsidP="00370F20">
            <w:pPr>
              <w:spacing w:after="0" w:line="240" w:lineRule="auto"/>
              <w:rPr>
                <w:rFonts w:eastAsia="Verdana" w:cs="Verdana"/>
                <w:sz w:val="24"/>
                <w:szCs w:val="24"/>
              </w:rPr>
            </w:pPr>
            <w:r w:rsidRPr="00206CCC">
              <w:rPr>
                <w:rFonts w:eastAsia="Verdana" w:cs="Verdana"/>
                <w:sz w:val="24"/>
                <w:szCs w:val="24"/>
              </w:rPr>
              <w:t>Experience of providing administrative support</w:t>
            </w:r>
          </w:p>
        </w:tc>
        <w:tc>
          <w:tcPr>
            <w:tcW w:w="2073" w:type="dxa"/>
          </w:tcPr>
          <w:p w14:paraId="499CAC51" w14:textId="2928050E" w:rsidR="00D56539" w:rsidRPr="00206CCC" w:rsidRDefault="00206CCC" w:rsidP="00370F20">
            <w:pPr>
              <w:spacing w:after="0" w:line="240" w:lineRule="auto"/>
              <w:rPr>
                <w:rFonts w:eastAsia="Verdana" w:cs="Verdana"/>
                <w:sz w:val="24"/>
                <w:szCs w:val="24"/>
              </w:rPr>
            </w:pPr>
            <w:r w:rsidRPr="00206CCC">
              <w:rPr>
                <w:rFonts w:eastAsia="Verdana" w:cs="Verdana"/>
                <w:sz w:val="24"/>
                <w:szCs w:val="24"/>
              </w:rPr>
              <w:t>Essential</w:t>
            </w:r>
          </w:p>
        </w:tc>
      </w:tr>
      <w:tr w:rsidR="00122313" w:rsidRPr="007D56CA" w14:paraId="6742590C" w14:textId="77777777" w:rsidTr="00AE56F0">
        <w:tc>
          <w:tcPr>
            <w:tcW w:w="6943" w:type="dxa"/>
          </w:tcPr>
          <w:p w14:paraId="37236BA9" w14:textId="77777777" w:rsidR="00122313" w:rsidRPr="007D56CA" w:rsidRDefault="00122313" w:rsidP="00370F20">
            <w:pPr>
              <w:spacing w:after="0" w:line="240" w:lineRule="auto"/>
              <w:rPr>
                <w:rFonts w:eastAsia="Verdana" w:cs="Verdana"/>
                <w:b/>
                <w:bCs/>
                <w:sz w:val="24"/>
                <w:szCs w:val="24"/>
              </w:rPr>
            </w:pPr>
            <w:r w:rsidRPr="007D56CA">
              <w:rPr>
                <w:rFonts w:eastAsia="Verdana" w:cs="Verdana"/>
                <w:bCs/>
                <w:sz w:val="24"/>
                <w:szCs w:val="24"/>
              </w:rPr>
              <w:t>Excellent communication skills, written and oral</w:t>
            </w:r>
          </w:p>
        </w:tc>
        <w:tc>
          <w:tcPr>
            <w:tcW w:w="2073" w:type="dxa"/>
          </w:tcPr>
          <w:p w14:paraId="64E6045D"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1C981A04" w14:textId="77777777" w:rsidTr="00AE56F0">
        <w:tc>
          <w:tcPr>
            <w:tcW w:w="6943" w:type="dxa"/>
          </w:tcPr>
          <w:p w14:paraId="775F0576"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Experience in using Microsoft Office programmes including Word and Excel and Outlook</w:t>
            </w:r>
          </w:p>
        </w:tc>
        <w:tc>
          <w:tcPr>
            <w:tcW w:w="2073" w:type="dxa"/>
          </w:tcPr>
          <w:p w14:paraId="1361737C"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1274159C" w14:textId="77777777" w:rsidTr="00AE56F0">
        <w:tc>
          <w:tcPr>
            <w:tcW w:w="6943" w:type="dxa"/>
          </w:tcPr>
          <w:p w14:paraId="122AC740"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Ability to undertake numerical based tasks accurately</w:t>
            </w:r>
          </w:p>
        </w:tc>
        <w:tc>
          <w:tcPr>
            <w:tcW w:w="2073" w:type="dxa"/>
          </w:tcPr>
          <w:p w14:paraId="0E2A93C8"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2F0B4BAA" w14:textId="77777777" w:rsidTr="00AE56F0">
        <w:tc>
          <w:tcPr>
            <w:tcW w:w="6943" w:type="dxa"/>
          </w:tcPr>
          <w:p w14:paraId="64C65EA1"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Can demonstrate excellent organisation and be creative when developing and using systems effectively</w:t>
            </w:r>
          </w:p>
        </w:tc>
        <w:tc>
          <w:tcPr>
            <w:tcW w:w="2073" w:type="dxa"/>
          </w:tcPr>
          <w:p w14:paraId="29294365"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r w:rsidR="00122313" w:rsidRPr="007D56CA" w14:paraId="797337F6" w14:textId="77777777" w:rsidTr="00AE56F0">
        <w:tc>
          <w:tcPr>
            <w:tcW w:w="6943" w:type="dxa"/>
          </w:tcPr>
          <w:p w14:paraId="5F6287A8" w14:textId="77777777" w:rsidR="00122313" w:rsidRPr="009B1991" w:rsidRDefault="00122313" w:rsidP="00370F20">
            <w:pPr>
              <w:spacing w:after="0" w:line="240" w:lineRule="auto"/>
              <w:rPr>
                <w:b/>
                <w:bCs/>
                <w:sz w:val="24"/>
                <w:szCs w:val="24"/>
              </w:rPr>
            </w:pPr>
            <w:r w:rsidRPr="009B1991">
              <w:rPr>
                <w:bCs/>
                <w:sz w:val="24"/>
                <w:szCs w:val="24"/>
              </w:rPr>
              <w:t>Well organised and able to manage and prioritise own workload, ensuring deadlines are met</w:t>
            </w:r>
          </w:p>
        </w:tc>
        <w:tc>
          <w:tcPr>
            <w:tcW w:w="2073" w:type="dxa"/>
          </w:tcPr>
          <w:p w14:paraId="61FB1C22"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41F7A00D" w14:textId="77777777" w:rsidTr="00AE56F0">
        <w:tc>
          <w:tcPr>
            <w:tcW w:w="6943" w:type="dxa"/>
          </w:tcPr>
          <w:p w14:paraId="5436E2FC" w14:textId="77777777" w:rsidR="00122313" w:rsidRPr="009B1991" w:rsidRDefault="00122313" w:rsidP="00370F20">
            <w:pPr>
              <w:spacing w:after="0" w:line="240" w:lineRule="auto"/>
              <w:rPr>
                <w:b/>
                <w:bCs/>
                <w:sz w:val="24"/>
                <w:szCs w:val="24"/>
              </w:rPr>
            </w:pPr>
            <w:r w:rsidRPr="009B1991">
              <w:rPr>
                <w:bCs/>
                <w:sz w:val="24"/>
                <w:szCs w:val="24"/>
              </w:rPr>
              <w:t>To be able to work efficiently and demonstrate an awareness of value for money</w:t>
            </w:r>
          </w:p>
        </w:tc>
        <w:tc>
          <w:tcPr>
            <w:tcW w:w="2073" w:type="dxa"/>
          </w:tcPr>
          <w:p w14:paraId="58AEB8E2"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3D31AEE7" w14:textId="77777777" w:rsidTr="00AE56F0">
        <w:tc>
          <w:tcPr>
            <w:tcW w:w="6943" w:type="dxa"/>
          </w:tcPr>
          <w:p w14:paraId="53C3E66B" w14:textId="77777777" w:rsidR="00122313" w:rsidRPr="009B1991" w:rsidRDefault="00122313" w:rsidP="00370F20">
            <w:pPr>
              <w:spacing w:after="0" w:line="240" w:lineRule="auto"/>
              <w:rPr>
                <w:b/>
                <w:bCs/>
                <w:sz w:val="24"/>
                <w:szCs w:val="24"/>
              </w:rPr>
            </w:pPr>
            <w:r w:rsidRPr="009B1991">
              <w:rPr>
                <w:bCs/>
                <w:sz w:val="24"/>
                <w:szCs w:val="24"/>
              </w:rPr>
              <w:t xml:space="preserve">An ability to keep information confidential and to work </w:t>
            </w:r>
            <w:r w:rsidRPr="009B1991">
              <w:rPr>
                <w:b/>
                <w:bCs/>
                <w:sz w:val="24"/>
                <w:szCs w:val="24"/>
              </w:rPr>
              <w:t>in a data sensitive environment.</w:t>
            </w:r>
          </w:p>
        </w:tc>
        <w:tc>
          <w:tcPr>
            <w:tcW w:w="2073" w:type="dxa"/>
          </w:tcPr>
          <w:p w14:paraId="1D6B6C97"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749647FC" w14:textId="77777777" w:rsidTr="00AE56F0">
        <w:tc>
          <w:tcPr>
            <w:tcW w:w="6943" w:type="dxa"/>
          </w:tcPr>
          <w:p w14:paraId="360FA9C9" w14:textId="77777777" w:rsidR="00122313" w:rsidRPr="009B1991" w:rsidRDefault="00122313" w:rsidP="00370F20">
            <w:pPr>
              <w:spacing w:after="0" w:line="240" w:lineRule="auto"/>
              <w:rPr>
                <w:b/>
                <w:bCs/>
                <w:sz w:val="24"/>
                <w:szCs w:val="24"/>
              </w:rPr>
            </w:pPr>
            <w:r w:rsidRPr="009B1991">
              <w:rPr>
                <w:bCs/>
                <w:sz w:val="24"/>
                <w:szCs w:val="24"/>
              </w:rPr>
              <w:t>Ability to be a good team player, to work flexibly within a team, supporting colleagues with changing priorities.</w:t>
            </w:r>
          </w:p>
        </w:tc>
        <w:tc>
          <w:tcPr>
            <w:tcW w:w="2073" w:type="dxa"/>
          </w:tcPr>
          <w:p w14:paraId="11F16401"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4C2D4F6F" w14:textId="77777777" w:rsidTr="00AE56F0">
        <w:tc>
          <w:tcPr>
            <w:tcW w:w="6943" w:type="dxa"/>
          </w:tcPr>
          <w:p w14:paraId="445495A5" w14:textId="77777777" w:rsidR="00122313" w:rsidRPr="009B1991" w:rsidRDefault="00122313" w:rsidP="00370F20">
            <w:pPr>
              <w:spacing w:after="0" w:line="240" w:lineRule="auto"/>
              <w:rPr>
                <w:b/>
                <w:bCs/>
                <w:sz w:val="24"/>
                <w:szCs w:val="24"/>
              </w:rPr>
            </w:pPr>
            <w:r w:rsidRPr="009B1991">
              <w:rPr>
                <w:bCs/>
                <w:sz w:val="24"/>
                <w:szCs w:val="24"/>
              </w:rPr>
              <w:t xml:space="preserve">To be pro-active, </w:t>
            </w:r>
            <w:proofErr w:type="spellStart"/>
            <w:r w:rsidRPr="009B1991">
              <w:rPr>
                <w:bCs/>
                <w:sz w:val="24"/>
                <w:szCs w:val="24"/>
              </w:rPr>
              <w:t>self starting</w:t>
            </w:r>
            <w:proofErr w:type="spellEnd"/>
            <w:r w:rsidRPr="009B1991">
              <w:rPr>
                <w:bCs/>
                <w:sz w:val="24"/>
                <w:szCs w:val="24"/>
              </w:rPr>
              <w:t xml:space="preserve"> and self-motivating</w:t>
            </w:r>
          </w:p>
        </w:tc>
        <w:tc>
          <w:tcPr>
            <w:tcW w:w="2073" w:type="dxa"/>
          </w:tcPr>
          <w:p w14:paraId="7BFDA198"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66E6D34C" w14:textId="77777777" w:rsidTr="00AE56F0">
        <w:tc>
          <w:tcPr>
            <w:tcW w:w="6943" w:type="dxa"/>
          </w:tcPr>
          <w:p w14:paraId="014D420D" w14:textId="77777777" w:rsidR="00122313" w:rsidRPr="009B1991" w:rsidRDefault="00122313" w:rsidP="00370F20">
            <w:pPr>
              <w:spacing w:after="0" w:line="240" w:lineRule="auto"/>
              <w:rPr>
                <w:b/>
                <w:bCs/>
                <w:sz w:val="24"/>
                <w:szCs w:val="24"/>
              </w:rPr>
            </w:pPr>
            <w:r w:rsidRPr="009B1991">
              <w:rPr>
                <w:bCs/>
                <w:sz w:val="24"/>
                <w:szCs w:val="24"/>
              </w:rPr>
              <w:t>To able to remain calm in challenging situations and work under pressure</w:t>
            </w:r>
          </w:p>
        </w:tc>
        <w:tc>
          <w:tcPr>
            <w:tcW w:w="2073" w:type="dxa"/>
          </w:tcPr>
          <w:p w14:paraId="0BEB8F58"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5CE06197" w14:textId="77777777" w:rsidTr="00AE56F0">
        <w:tc>
          <w:tcPr>
            <w:tcW w:w="6943" w:type="dxa"/>
          </w:tcPr>
          <w:p w14:paraId="4044F605" w14:textId="77777777" w:rsidR="00122313" w:rsidRPr="009B1991" w:rsidRDefault="00122313" w:rsidP="00370F20">
            <w:pPr>
              <w:spacing w:after="0" w:line="240" w:lineRule="auto"/>
              <w:rPr>
                <w:bCs/>
                <w:sz w:val="24"/>
                <w:szCs w:val="24"/>
              </w:rPr>
            </w:pPr>
            <w:r>
              <w:rPr>
                <w:bCs/>
                <w:sz w:val="24"/>
                <w:szCs w:val="24"/>
              </w:rPr>
              <w:t>Experienced at premises management</w:t>
            </w:r>
          </w:p>
        </w:tc>
        <w:tc>
          <w:tcPr>
            <w:tcW w:w="2073" w:type="dxa"/>
          </w:tcPr>
          <w:p w14:paraId="309EF316" w14:textId="77777777" w:rsidR="00122313" w:rsidRPr="009B1991" w:rsidRDefault="00122313" w:rsidP="00370F20">
            <w:pPr>
              <w:spacing w:line="240" w:lineRule="auto"/>
              <w:rPr>
                <w:sz w:val="24"/>
                <w:szCs w:val="24"/>
              </w:rPr>
            </w:pPr>
            <w:r>
              <w:rPr>
                <w:sz w:val="24"/>
                <w:szCs w:val="24"/>
              </w:rPr>
              <w:t>Desirable</w:t>
            </w:r>
          </w:p>
        </w:tc>
      </w:tr>
      <w:tr w:rsidR="00122313" w:rsidRPr="007D56CA" w14:paraId="3C6DC559" w14:textId="77777777" w:rsidTr="00AE56F0">
        <w:tc>
          <w:tcPr>
            <w:tcW w:w="6943" w:type="dxa"/>
          </w:tcPr>
          <w:p w14:paraId="270CCC74" w14:textId="77777777" w:rsidR="00122313" w:rsidRDefault="00122313" w:rsidP="00370F20">
            <w:pPr>
              <w:spacing w:after="0" w:line="240" w:lineRule="auto"/>
              <w:rPr>
                <w:bCs/>
                <w:sz w:val="24"/>
                <w:szCs w:val="24"/>
              </w:rPr>
            </w:pPr>
            <w:r>
              <w:rPr>
                <w:bCs/>
                <w:sz w:val="24"/>
                <w:szCs w:val="24"/>
              </w:rPr>
              <w:t>Experienced at health and safety management</w:t>
            </w:r>
          </w:p>
        </w:tc>
        <w:tc>
          <w:tcPr>
            <w:tcW w:w="2073" w:type="dxa"/>
          </w:tcPr>
          <w:p w14:paraId="310C3584" w14:textId="6BE05AEA" w:rsidR="00122313" w:rsidRDefault="004A02FF" w:rsidP="00370F20">
            <w:pPr>
              <w:spacing w:line="240" w:lineRule="auto"/>
              <w:rPr>
                <w:sz w:val="24"/>
                <w:szCs w:val="24"/>
              </w:rPr>
            </w:pPr>
            <w:r>
              <w:rPr>
                <w:sz w:val="24"/>
                <w:szCs w:val="24"/>
              </w:rPr>
              <w:t>Essential</w:t>
            </w:r>
          </w:p>
        </w:tc>
      </w:tr>
      <w:tr w:rsidR="00122313" w:rsidRPr="007D56CA" w14:paraId="3EAB21E1" w14:textId="77777777" w:rsidTr="00AE56F0">
        <w:tc>
          <w:tcPr>
            <w:tcW w:w="6943" w:type="dxa"/>
          </w:tcPr>
          <w:p w14:paraId="5A38AA3E"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Experienced in front of house receptionist duties</w:t>
            </w:r>
          </w:p>
        </w:tc>
        <w:tc>
          <w:tcPr>
            <w:tcW w:w="2073" w:type="dxa"/>
          </w:tcPr>
          <w:p w14:paraId="4AE7EE3B"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122313" w:rsidRPr="007D56CA" w14:paraId="7F6F215D" w14:textId="77777777" w:rsidTr="00AE56F0">
        <w:tc>
          <w:tcPr>
            <w:tcW w:w="6943" w:type="dxa"/>
          </w:tcPr>
          <w:p w14:paraId="463F836A"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Premises line management experience</w:t>
            </w:r>
          </w:p>
        </w:tc>
        <w:tc>
          <w:tcPr>
            <w:tcW w:w="2073" w:type="dxa"/>
          </w:tcPr>
          <w:p w14:paraId="0DA148B6"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9D3931" w:rsidRPr="007D56CA" w14:paraId="6BEB3521" w14:textId="77777777" w:rsidTr="00AE56F0">
        <w:tc>
          <w:tcPr>
            <w:tcW w:w="6943" w:type="dxa"/>
          </w:tcPr>
          <w:p w14:paraId="697814D1" w14:textId="75C0E797" w:rsidR="009D3931" w:rsidRPr="007D56CA" w:rsidRDefault="009D3931" w:rsidP="00370F20">
            <w:pPr>
              <w:spacing w:after="0" w:line="240" w:lineRule="auto"/>
              <w:rPr>
                <w:rFonts w:eastAsia="Verdana" w:cs="Verdana"/>
                <w:bCs/>
                <w:sz w:val="24"/>
                <w:szCs w:val="24"/>
              </w:rPr>
            </w:pPr>
            <w:r>
              <w:rPr>
                <w:rFonts w:eastAsia="Verdana" w:cs="Verdana"/>
                <w:bCs/>
                <w:sz w:val="24"/>
                <w:szCs w:val="24"/>
              </w:rPr>
              <w:t>Experienced in communications,</w:t>
            </w:r>
            <w:r w:rsidR="00A807C1">
              <w:rPr>
                <w:rFonts w:eastAsia="Verdana" w:cs="Verdana"/>
                <w:bCs/>
                <w:sz w:val="24"/>
                <w:szCs w:val="24"/>
              </w:rPr>
              <w:t xml:space="preserve"> </w:t>
            </w:r>
            <w:r>
              <w:rPr>
                <w:rFonts w:eastAsia="Verdana" w:cs="Verdana"/>
                <w:bCs/>
                <w:sz w:val="24"/>
                <w:szCs w:val="24"/>
              </w:rPr>
              <w:t>marketing and website</w:t>
            </w:r>
            <w:r w:rsidR="00A807C1">
              <w:rPr>
                <w:rFonts w:eastAsia="Verdana" w:cs="Verdana"/>
                <w:bCs/>
                <w:sz w:val="24"/>
                <w:szCs w:val="24"/>
              </w:rPr>
              <w:t>s</w:t>
            </w:r>
          </w:p>
        </w:tc>
        <w:tc>
          <w:tcPr>
            <w:tcW w:w="2073" w:type="dxa"/>
          </w:tcPr>
          <w:p w14:paraId="3EC3784F" w14:textId="7FEE3911" w:rsidR="009D3931" w:rsidRPr="007D56CA" w:rsidRDefault="00A807C1" w:rsidP="00370F20">
            <w:pPr>
              <w:spacing w:after="0" w:line="240" w:lineRule="auto"/>
              <w:rPr>
                <w:rFonts w:eastAsia="Verdana" w:cs="Verdana"/>
                <w:sz w:val="24"/>
                <w:szCs w:val="24"/>
              </w:rPr>
            </w:pPr>
            <w:r>
              <w:rPr>
                <w:rFonts w:eastAsia="Verdana" w:cs="Verdana"/>
                <w:sz w:val="24"/>
                <w:szCs w:val="24"/>
              </w:rPr>
              <w:t>Desirable</w:t>
            </w:r>
          </w:p>
        </w:tc>
      </w:tr>
      <w:tr w:rsidR="00122313" w:rsidRPr="007D56CA" w14:paraId="6BFD92D4" w14:textId="77777777" w:rsidTr="00AE56F0">
        <w:tc>
          <w:tcPr>
            <w:tcW w:w="6943" w:type="dxa"/>
          </w:tcPr>
          <w:p w14:paraId="655FF647"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Experience in being able to recognise indications of substance misuse</w:t>
            </w:r>
          </w:p>
        </w:tc>
        <w:tc>
          <w:tcPr>
            <w:tcW w:w="2073" w:type="dxa"/>
          </w:tcPr>
          <w:p w14:paraId="2D77E79F"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122313" w:rsidRPr="007D56CA" w14:paraId="125646F2" w14:textId="77777777" w:rsidTr="00AE56F0">
        <w:tc>
          <w:tcPr>
            <w:tcW w:w="6943" w:type="dxa"/>
          </w:tcPr>
          <w:p w14:paraId="79F6C792" w14:textId="77777777" w:rsidR="00122313" w:rsidRPr="007D56CA" w:rsidRDefault="00122313" w:rsidP="00370F20">
            <w:pPr>
              <w:spacing w:after="0" w:line="240" w:lineRule="auto"/>
              <w:rPr>
                <w:rFonts w:eastAsia="Verdana" w:cs="Verdana"/>
                <w:bCs/>
                <w:sz w:val="24"/>
                <w:szCs w:val="24"/>
              </w:rPr>
            </w:pPr>
            <w:r w:rsidRPr="007D56CA">
              <w:rPr>
                <w:rFonts w:eastAsia="Verdana" w:cs="Verdana"/>
                <w:bCs/>
                <w:sz w:val="24"/>
                <w:szCs w:val="24"/>
              </w:rPr>
              <w:t xml:space="preserve">To </w:t>
            </w:r>
            <w:proofErr w:type="gramStart"/>
            <w:r w:rsidRPr="007D56CA">
              <w:rPr>
                <w:rFonts w:eastAsia="Verdana" w:cs="Verdana"/>
                <w:bCs/>
                <w:sz w:val="24"/>
                <w:szCs w:val="24"/>
              </w:rPr>
              <w:t>have understanding of</w:t>
            </w:r>
            <w:proofErr w:type="gramEnd"/>
            <w:r w:rsidRPr="007D56CA">
              <w:rPr>
                <w:rFonts w:eastAsia="Verdana" w:cs="Verdana"/>
                <w:bCs/>
                <w:sz w:val="24"/>
                <w:szCs w:val="24"/>
              </w:rPr>
              <w:t xml:space="preserve"> working in a way that is ‘trauma informed’</w:t>
            </w:r>
          </w:p>
        </w:tc>
        <w:tc>
          <w:tcPr>
            <w:tcW w:w="2073" w:type="dxa"/>
          </w:tcPr>
          <w:p w14:paraId="0B533649"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Desirable</w:t>
            </w:r>
          </w:p>
        </w:tc>
      </w:tr>
      <w:tr w:rsidR="00122313" w:rsidRPr="007D56CA" w14:paraId="48456AF7" w14:textId="77777777" w:rsidTr="00AE56F0">
        <w:trPr>
          <w:trHeight w:val="391"/>
        </w:trPr>
        <w:tc>
          <w:tcPr>
            <w:tcW w:w="6943" w:type="dxa"/>
          </w:tcPr>
          <w:p w14:paraId="12EC5CC7" w14:textId="77777777" w:rsidR="00122313" w:rsidRPr="009B1991" w:rsidRDefault="00122313" w:rsidP="00370F20">
            <w:pPr>
              <w:spacing w:after="0" w:line="240" w:lineRule="auto"/>
              <w:rPr>
                <w:b/>
                <w:bCs/>
                <w:sz w:val="24"/>
                <w:szCs w:val="24"/>
              </w:rPr>
            </w:pPr>
            <w:r>
              <w:rPr>
                <w:b/>
                <w:bCs/>
                <w:sz w:val="24"/>
                <w:szCs w:val="24"/>
              </w:rPr>
              <w:t>GENERAL</w:t>
            </w:r>
          </w:p>
        </w:tc>
        <w:tc>
          <w:tcPr>
            <w:tcW w:w="2073" w:type="dxa"/>
          </w:tcPr>
          <w:p w14:paraId="10AFEDE0" w14:textId="77777777" w:rsidR="00122313" w:rsidRPr="009B1991" w:rsidRDefault="00122313" w:rsidP="00370F20">
            <w:pPr>
              <w:spacing w:line="240" w:lineRule="auto"/>
              <w:rPr>
                <w:sz w:val="24"/>
                <w:szCs w:val="24"/>
              </w:rPr>
            </w:pPr>
          </w:p>
        </w:tc>
      </w:tr>
      <w:tr w:rsidR="00122313" w:rsidRPr="007D56CA" w14:paraId="44B33458" w14:textId="77777777" w:rsidTr="00AE56F0">
        <w:tc>
          <w:tcPr>
            <w:tcW w:w="6943" w:type="dxa"/>
          </w:tcPr>
          <w:p w14:paraId="2A254F3D" w14:textId="6A7CDCD8" w:rsidR="00122313" w:rsidRPr="009B1991" w:rsidRDefault="00122313" w:rsidP="00370F20">
            <w:pPr>
              <w:spacing w:after="0" w:line="240" w:lineRule="auto"/>
              <w:rPr>
                <w:b/>
                <w:bCs/>
                <w:sz w:val="24"/>
                <w:szCs w:val="24"/>
              </w:rPr>
            </w:pPr>
            <w:r w:rsidRPr="009B1991">
              <w:rPr>
                <w:bCs/>
                <w:sz w:val="24"/>
                <w:szCs w:val="24"/>
              </w:rPr>
              <w:lastRenderedPageBreak/>
              <w:t>A commitment to the vision and values of Oasis Project &amp; to be able to carry out duties in accordance with Oasis Project’s equality and diversity policy</w:t>
            </w:r>
          </w:p>
        </w:tc>
        <w:tc>
          <w:tcPr>
            <w:tcW w:w="2073" w:type="dxa"/>
          </w:tcPr>
          <w:p w14:paraId="745D91E7"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22921775" w14:textId="77777777" w:rsidTr="00AE56F0">
        <w:tc>
          <w:tcPr>
            <w:tcW w:w="6943" w:type="dxa"/>
          </w:tcPr>
          <w:p w14:paraId="29EBDD53" w14:textId="77777777" w:rsidR="00122313" w:rsidRPr="009B1991" w:rsidRDefault="00122313" w:rsidP="00370F20">
            <w:pPr>
              <w:spacing w:after="0" w:line="240" w:lineRule="auto"/>
              <w:rPr>
                <w:b/>
                <w:bCs/>
                <w:sz w:val="24"/>
                <w:szCs w:val="24"/>
              </w:rPr>
            </w:pPr>
            <w:r w:rsidRPr="009B1991">
              <w:rPr>
                <w:bCs/>
                <w:sz w:val="24"/>
                <w:szCs w:val="24"/>
              </w:rPr>
              <w:t>To understand the importance of taking responsibility for own behaviour and actions</w:t>
            </w:r>
          </w:p>
        </w:tc>
        <w:tc>
          <w:tcPr>
            <w:tcW w:w="2073" w:type="dxa"/>
          </w:tcPr>
          <w:p w14:paraId="58968C52" w14:textId="77777777" w:rsidR="00122313" w:rsidRPr="009B1991" w:rsidRDefault="00122313" w:rsidP="00370F20">
            <w:pPr>
              <w:spacing w:line="240" w:lineRule="auto"/>
              <w:rPr>
                <w:sz w:val="24"/>
                <w:szCs w:val="24"/>
              </w:rPr>
            </w:pPr>
            <w:r w:rsidRPr="009B1991">
              <w:rPr>
                <w:sz w:val="24"/>
                <w:szCs w:val="24"/>
              </w:rPr>
              <w:t>Essential</w:t>
            </w:r>
          </w:p>
        </w:tc>
      </w:tr>
      <w:tr w:rsidR="00122313" w:rsidRPr="007D56CA" w14:paraId="693BA239" w14:textId="77777777" w:rsidTr="00AE56F0">
        <w:tc>
          <w:tcPr>
            <w:tcW w:w="6943" w:type="dxa"/>
          </w:tcPr>
          <w:p w14:paraId="599AAC09" w14:textId="77777777" w:rsidR="00122313" w:rsidRPr="007D56CA" w:rsidRDefault="00122313" w:rsidP="00370F20">
            <w:pPr>
              <w:spacing w:after="0" w:line="240" w:lineRule="auto"/>
              <w:rPr>
                <w:rFonts w:eastAsia="Verdana" w:cs="Verdana"/>
                <w:b/>
                <w:bCs/>
                <w:sz w:val="24"/>
                <w:szCs w:val="24"/>
              </w:rPr>
            </w:pPr>
            <w:r w:rsidRPr="007D56CA">
              <w:rPr>
                <w:rFonts w:eastAsia="Verdana" w:cs="Verdana"/>
                <w:bCs/>
                <w:sz w:val="24"/>
                <w:szCs w:val="24"/>
              </w:rPr>
              <w:t>Committed to continued professional development including active participation in internal and external meetings and training</w:t>
            </w:r>
          </w:p>
        </w:tc>
        <w:tc>
          <w:tcPr>
            <w:tcW w:w="2073" w:type="dxa"/>
          </w:tcPr>
          <w:p w14:paraId="1DC6A884" w14:textId="77777777" w:rsidR="00122313" w:rsidRPr="007D56CA" w:rsidRDefault="00122313" w:rsidP="00370F20">
            <w:pPr>
              <w:spacing w:after="0" w:line="240" w:lineRule="auto"/>
              <w:rPr>
                <w:rFonts w:eastAsia="Verdana" w:cs="Verdana"/>
                <w:sz w:val="24"/>
                <w:szCs w:val="24"/>
              </w:rPr>
            </w:pPr>
            <w:r w:rsidRPr="007D56CA">
              <w:rPr>
                <w:rFonts w:eastAsia="Verdana" w:cs="Verdana"/>
                <w:sz w:val="24"/>
                <w:szCs w:val="24"/>
              </w:rPr>
              <w:t>Essential</w:t>
            </w:r>
          </w:p>
        </w:tc>
      </w:tr>
    </w:tbl>
    <w:p w14:paraId="0AB147B4" w14:textId="77777777" w:rsidR="00122313" w:rsidRDefault="00122313"/>
    <w:sectPr w:rsidR="00122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ssistant">
    <w:charset w:val="B1"/>
    <w:family w:val="auto"/>
    <w:pitch w:val="variable"/>
    <w:sig w:usb0="A00008FF" w:usb1="4000204B"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9FB"/>
    <w:multiLevelType w:val="multilevel"/>
    <w:tmpl w:val="449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97B29"/>
    <w:multiLevelType w:val="hybridMultilevel"/>
    <w:tmpl w:val="142C4BA6"/>
    <w:lvl w:ilvl="0" w:tplc="93D6F7B6">
      <w:start w:val="1"/>
      <w:numFmt w:val="bullet"/>
      <w:lvlText w:val=""/>
      <w:lvlJc w:val="left"/>
      <w:pPr>
        <w:ind w:left="720" w:hanging="360"/>
      </w:pPr>
      <w:rPr>
        <w:rFonts w:ascii="Symbol" w:hAnsi="Symbol" w:hint="default"/>
      </w:rPr>
    </w:lvl>
    <w:lvl w:ilvl="1" w:tplc="ADBEE532">
      <w:start w:val="1"/>
      <w:numFmt w:val="bullet"/>
      <w:lvlText w:val="o"/>
      <w:lvlJc w:val="left"/>
      <w:pPr>
        <w:ind w:left="1440" w:hanging="360"/>
      </w:pPr>
      <w:rPr>
        <w:rFonts w:ascii="Courier New" w:hAnsi="Courier New" w:hint="default"/>
      </w:rPr>
    </w:lvl>
    <w:lvl w:ilvl="2" w:tplc="40E63BDA">
      <w:start w:val="1"/>
      <w:numFmt w:val="bullet"/>
      <w:lvlText w:val=""/>
      <w:lvlJc w:val="left"/>
      <w:pPr>
        <w:ind w:left="2160" w:hanging="360"/>
      </w:pPr>
      <w:rPr>
        <w:rFonts w:ascii="Wingdings" w:hAnsi="Wingdings" w:hint="default"/>
      </w:rPr>
    </w:lvl>
    <w:lvl w:ilvl="3" w:tplc="78EED582">
      <w:start w:val="1"/>
      <w:numFmt w:val="bullet"/>
      <w:lvlText w:val=""/>
      <w:lvlJc w:val="left"/>
      <w:pPr>
        <w:ind w:left="2880" w:hanging="360"/>
      </w:pPr>
      <w:rPr>
        <w:rFonts w:ascii="Symbol" w:hAnsi="Symbol" w:hint="default"/>
      </w:rPr>
    </w:lvl>
    <w:lvl w:ilvl="4" w:tplc="71DC8B62">
      <w:start w:val="1"/>
      <w:numFmt w:val="bullet"/>
      <w:lvlText w:val="o"/>
      <w:lvlJc w:val="left"/>
      <w:pPr>
        <w:ind w:left="3600" w:hanging="360"/>
      </w:pPr>
      <w:rPr>
        <w:rFonts w:ascii="Courier New" w:hAnsi="Courier New" w:hint="default"/>
      </w:rPr>
    </w:lvl>
    <w:lvl w:ilvl="5" w:tplc="9B1E67CC">
      <w:start w:val="1"/>
      <w:numFmt w:val="bullet"/>
      <w:lvlText w:val=""/>
      <w:lvlJc w:val="left"/>
      <w:pPr>
        <w:ind w:left="4320" w:hanging="360"/>
      </w:pPr>
      <w:rPr>
        <w:rFonts w:ascii="Wingdings" w:hAnsi="Wingdings" w:hint="default"/>
      </w:rPr>
    </w:lvl>
    <w:lvl w:ilvl="6" w:tplc="7AF81C66">
      <w:start w:val="1"/>
      <w:numFmt w:val="bullet"/>
      <w:lvlText w:val=""/>
      <w:lvlJc w:val="left"/>
      <w:pPr>
        <w:ind w:left="5040" w:hanging="360"/>
      </w:pPr>
      <w:rPr>
        <w:rFonts w:ascii="Symbol" w:hAnsi="Symbol" w:hint="default"/>
      </w:rPr>
    </w:lvl>
    <w:lvl w:ilvl="7" w:tplc="EAF661F6">
      <w:start w:val="1"/>
      <w:numFmt w:val="bullet"/>
      <w:lvlText w:val="o"/>
      <w:lvlJc w:val="left"/>
      <w:pPr>
        <w:ind w:left="5760" w:hanging="360"/>
      </w:pPr>
      <w:rPr>
        <w:rFonts w:ascii="Courier New" w:hAnsi="Courier New" w:hint="default"/>
      </w:rPr>
    </w:lvl>
    <w:lvl w:ilvl="8" w:tplc="B5389EB0">
      <w:start w:val="1"/>
      <w:numFmt w:val="bullet"/>
      <w:lvlText w:val=""/>
      <w:lvlJc w:val="left"/>
      <w:pPr>
        <w:ind w:left="6480" w:hanging="360"/>
      </w:pPr>
      <w:rPr>
        <w:rFonts w:ascii="Wingdings" w:hAnsi="Wingdings" w:hint="default"/>
      </w:rPr>
    </w:lvl>
  </w:abstractNum>
  <w:abstractNum w:abstractNumId="2" w15:restartNumberingAfterBreak="0">
    <w:nsid w:val="346137D7"/>
    <w:multiLevelType w:val="multilevel"/>
    <w:tmpl w:val="F34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B203F"/>
    <w:multiLevelType w:val="multilevel"/>
    <w:tmpl w:val="909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14533"/>
    <w:multiLevelType w:val="multilevel"/>
    <w:tmpl w:val="D4D2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80DF6"/>
    <w:multiLevelType w:val="multilevel"/>
    <w:tmpl w:val="941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360A9"/>
    <w:multiLevelType w:val="multilevel"/>
    <w:tmpl w:val="ED709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097482"/>
    <w:multiLevelType w:val="multilevel"/>
    <w:tmpl w:val="F78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B87C7D"/>
    <w:multiLevelType w:val="multilevel"/>
    <w:tmpl w:val="55C03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BB37F1C"/>
    <w:multiLevelType w:val="multilevel"/>
    <w:tmpl w:val="6E8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6379689">
    <w:abstractNumId w:val="5"/>
  </w:num>
  <w:num w:numId="2" w16cid:durableId="1768186661">
    <w:abstractNumId w:val="1"/>
  </w:num>
  <w:num w:numId="3" w16cid:durableId="837309755">
    <w:abstractNumId w:val="4"/>
  </w:num>
  <w:num w:numId="4" w16cid:durableId="171644817">
    <w:abstractNumId w:val="2"/>
  </w:num>
  <w:num w:numId="5" w16cid:durableId="1697006060">
    <w:abstractNumId w:val="9"/>
  </w:num>
  <w:num w:numId="6" w16cid:durableId="1038748367">
    <w:abstractNumId w:val="8"/>
  </w:num>
  <w:num w:numId="7" w16cid:durableId="1215852746">
    <w:abstractNumId w:val="0"/>
  </w:num>
  <w:num w:numId="8" w16cid:durableId="1809398266">
    <w:abstractNumId w:val="6"/>
  </w:num>
  <w:num w:numId="9" w16cid:durableId="165243750">
    <w:abstractNumId w:val="3"/>
  </w:num>
  <w:num w:numId="10" w16cid:durableId="454301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C4"/>
    <w:rsid w:val="000C2408"/>
    <w:rsid w:val="00122313"/>
    <w:rsid w:val="001955E7"/>
    <w:rsid w:val="00206CCC"/>
    <w:rsid w:val="004A02FF"/>
    <w:rsid w:val="00504BC4"/>
    <w:rsid w:val="00567E4A"/>
    <w:rsid w:val="00626041"/>
    <w:rsid w:val="00693BC4"/>
    <w:rsid w:val="009D3931"/>
    <w:rsid w:val="00A807C1"/>
    <w:rsid w:val="00AE56F0"/>
    <w:rsid w:val="00C83F45"/>
    <w:rsid w:val="00D56539"/>
    <w:rsid w:val="00EA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CEE1"/>
  <w15:chartTrackingRefBased/>
  <w15:docId w15:val="{78F4DBF3-34CE-44B6-8B3E-897C54AE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B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3B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3B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3B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3B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3B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3B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3B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3B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B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3B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3B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3B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3B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3B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3B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3B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3BC4"/>
    <w:rPr>
      <w:rFonts w:eastAsiaTheme="majorEastAsia" w:cstheme="majorBidi"/>
      <w:color w:val="272727" w:themeColor="text1" w:themeTint="D8"/>
    </w:rPr>
  </w:style>
  <w:style w:type="paragraph" w:styleId="Title">
    <w:name w:val="Title"/>
    <w:basedOn w:val="Normal"/>
    <w:next w:val="Normal"/>
    <w:link w:val="TitleChar"/>
    <w:uiPriority w:val="10"/>
    <w:qFormat/>
    <w:rsid w:val="00693B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B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B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3B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3BC4"/>
    <w:pPr>
      <w:spacing w:before="160"/>
      <w:jc w:val="center"/>
    </w:pPr>
    <w:rPr>
      <w:i/>
      <w:iCs/>
      <w:color w:val="404040" w:themeColor="text1" w:themeTint="BF"/>
    </w:rPr>
  </w:style>
  <w:style w:type="character" w:customStyle="1" w:styleId="QuoteChar">
    <w:name w:val="Quote Char"/>
    <w:basedOn w:val="DefaultParagraphFont"/>
    <w:link w:val="Quote"/>
    <w:uiPriority w:val="29"/>
    <w:rsid w:val="00693BC4"/>
    <w:rPr>
      <w:i/>
      <w:iCs/>
      <w:color w:val="404040" w:themeColor="text1" w:themeTint="BF"/>
    </w:rPr>
  </w:style>
  <w:style w:type="paragraph" w:styleId="ListParagraph">
    <w:name w:val="List Paragraph"/>
    <w:basedOn w:val="Normal"/>
    <w:uiPriority w:val="34"/>
    <w:qFormat/>
    <w:rsid w:val="00693BC4"/>
    <w:pPr>
      <w:ind w:left="720"/>
      <w:contextualSpacing/>
    </w:pPr>
  </w:style>
  <w:style w:type="character" w:styleId="IntenseEmphasis">
    <w:name w:val="Intense Emphasis"/>
    <w:basedOn w:val="DefaultParagraphFont"/>
    <w:uiPriority w:val="21"/>
    <w:qFormat/>
    <w:rsid w:val="00693BC4"/>
    <w:rPr>
      <w:i/>
      <w:iCs/>
      <w:color w:val="0F4761" w:themeColor="accent1" w:themeShade="BF"/>
    </w:rPr>
  </w:style>
  <w:style w:type="paragraph" w:styleId="IntenseQuote">
    <w:name w:val="Intense Quote"/>
    <w:basedOn w:val="Normal"/>
    <w:next w:val="Normal"/>
    <w:link w:val="IntenseQuoteChar"/>
    <w:uiPriority w:val="30"/>
    <w:qFormat/>
    <w:rsid w:val="00693B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3BC4"/>
    <w:rPr>
      <w:i/>
      <w:iCs/>
      <w:color w:val="0F4761" w:themeColor="accent1" w:themeShade="BF"/>
    </w:rPr>
  </w:style>
  <w:style w:type="character" w:styleId="IntenseReference">
    <w:name w:val="Intense Reference"/>
    <w:basedOn w:val="DefaultParagraphFont"/>
    <w:uiPriority w:val="32"/>
    <w:qFormat/>
    <w:rsid w:val="00693BC4"/>
    <w:rPr>
      <w:b/>
      <w:bCs/>
      <w:smallCaps/>
      <w:color w:val="0F4761" w:themeColor="accent1" w:themeShade="BF"/>
      <w:spacing w:val="5"/>
    </w:rPr>
  </w:style>
  <w:style w:type="paragraph" w:customStyle="1" w:styleId="paragraph">
    <w:name w:val="paragraph"/>
    <w:basedOn w:val="Normal"/>
    <w:rsid w:val="00693BC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93BC4"/>
  </w:style>
  <w:style w:type="character" w:customStyle="1" w:styleId="eop">
    <w:name w:val="eop"/>
    <w:basedOn w:val="DefaultParagraphFont"/>
    <w:rsid w:val="00693BC4"/>
  </w:style>
  <w:style w:type="table" w:styleId="TableGrid">
    <w:name w:val="Table Grid"/>
    <w:basedOn w:val="TableNormal"/>
    <w:uiPriority w:val="39"/>
    <w:rsid w:val="006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9064">
      <w:bodyDiv w:val="1"/>
      <w:marLeft w:val="0"/>
      <w:marRight w:val="0"/>
      <w:marTop w:val="0"/>
      <w:marBottom w:val="0"/>
      <w:divBdr>
        <w:top w:val="none" w:sz="0" w:space="0" w:color="auto"/>
        <w:left w:val="none" w:sz="0" w:space="0" w:color="auto"/>
        <w:bottom w:val="none" w:sz="0" w:space="0" w:color="auto"/>
        <w:right w:val="none" w:sz="0" w:space="0" w:color="auto"/>
      </w:divBdr>
      <w:divsChild>
        <w:div w:id="260458824">
          <w:marLeft w:val="0"/>
          <w:marRight w:val="0"/>
          <w:marTop w:val="0"/>
          <w:marBottom w:val="0"/>
          <w:divBdr>
            <w:top w:val="none" w:sz="0" w:space="0" w:color="auto"/>
            <w:left w:val="none" w:sz="0" w:space="0" w:color="auto"/>
            <w:bottom w:val="none" w:sz="0" w:space="0" w:color="auto"/>
            <w:right w:val="none" w:sz="0" w:space="0" w:color="auto"/>
          </w:divBdr>
          <w:divsChild>
            <w:div w:id="316807737">
              <w:marLeft w:val="0"/>
              <w:marRight w:val="0"/>
              <w:marTop w:val="0"/>
              <w:marBottom w:val="0"/>
              <w:divBdr>
                <w:top w:val="none" w:sz="0" w:space="0" w:color="auto"/>
                <w:left w:val="none" w:sz="0" w:space="0" w:color="auto"/>
                <w:bottom w:val="none" w:sz="0" w:space="0" w:color="auto"/>
                <w:right w:val="none" w:sz="0" w:space="0" w:color="auto"/>
              </w:divBdr>
            </w:div>
          </w:divsChild>
        </w:div>
        <w:div w:id="696197827">
          <w:marLeft w:val="0"/>
          <w:marRight w:val="0"/>
          <w:marTop w:val="0"/>
          <w:marBottom w:val="0"/>
          <w:divBdr>
            <w:top w:val="none" w:sz="0" w:space="0" w:color="auto"/>
            <w:left w:val="none" w:sz="0" w:space="0" w:color="auto"/>
            <w:bottom w:val="none" w:sz="0" w:space="0" w:color="auto"/>
            <w:right w:val="none" w:sz="0" w:space="0" w:color="auto"/>
          </w:divBdr>
          <w:divsChild>
            <w:div w:id="1557618788">
              <w:marLeft w:val="0"/>
              <w:marRight w:val="0"/>
              <w:marTop w:val="0"/>
              <w:marBottom w:val="0"/>
              <w:divBdr>
                <w:top w:val="none" w:sz="0" w:space="0" w:color="auto"/>
                <w:left w:val="none" w:sz="0" w:space="0" w:color="auto"/>
                <w:bottom w:val="none" w:sz="0" w:space="0" w:color="auto"/>
                <w:right w:val="none" w:sz="0" w:space="0" w:color="auto"/>
              </w:divBdr>
            </w:div>
            <w:div w:id="240532742">
              <w:marLeft w:val="0"/>
              <w:marRight w:val="0"/>
              <w:marTop w:val="0"/>
              <w:marBottom w:val="0"/>
              <w:divBdr>
                <w:top w:val="none" w:sz="0" w:space="0" w:color="auto"/>
                <w:left w:val="none" w:sz="0" w:space="0" w:color="auto"/>
                <w:bottom w:val="none" w:sz="0" w:space="0" w:color="auto"/>
                <w:right w:val="none" w:sz="0" w:space="0" w:color="auto"/>
              </w:divBdr>
            </w:div>
          </w:divsChild>
        </w:div>
        <w:div w:id="1038165317">
          <w:marLeft w:val="0"/>
          <w:marRight w:val="0"/>
          <w:marTop w:val="0"/>
          <w:marBottom w:val="0"/>
          <w:divBdr>
            <w:top w:val="none" w:sz="0" w:space="0" w:color="auto"/>
            <w:left w:val="none" w:sz="0" w:space="0" w:color="auto"/>
            <w:bottom w:val="none" w:sz="0" w:space="0" w:color="auto"/>
            <w:right w:val="none" w:sz="0" w:space="0" w:color="auto"/>
          </w:divBdr>
          <w:divsChild>
            <w:div w:id="467086064">
              <w:marLeft w:val="0"/>
              <w:marRight w:val="0"/>
              <w:marTop w:val="0"/>
              <w:marBottom w:val="0"/>
              <w:divBdr>
                <w:top w:val="none" w:sz="0" w:space="0" w:color="auto"/>
                <w:left w:val="none" w:sz="0" w:space="0" w:color="auto"/>
                <w:bottom w:val="none" w:sz="0" w:space="0" w:color="auto"/>
                <w:right w:val="none" w:sz="0" w:space="0" w:color="auto"/>
              </w:divBdr>
            </w:div>
          </w:divsChild>
        </w:div>
        <w:div w:id="525950417">
          <w:marLeft w:val="0"/>
          <w:marRight w:val="0"/>
          <w:marTop w:val="0"/>
          <w:marBottom w:val="0"/>
          <w:divBdr>
            <w:top w:val="none" w:sz="0" w:space="0" w:color="auto"/>
            <w:left w:val="none" w:sz="0" w:space="0" w:color="auto"/>
            <w:bottom w:val="none" w:sz="0" w:space="0" w:color="auto"/>
            <w:right w:val="none" w:sz="0" w:space="0" w:color="auto"/>
          </w:divBdr>
          <w:divsChild>
            <w:div w:id="1321040581">
              <w:marLeft w:val="0"/>
              <w:marRight w:val="0"/>
              <w:marTop w:val="0"/>
              <w:marBottom w:val="0"/>
              <w:divBdr>
                <w:top w:val="none" w:sz="0" w:space="0" w:color="auto"/>
                <w:left w:val="none" w:sz="0" w:space="0" w:color="auto"/>
                <w:bottom w:val="none" w:sz="0" w:space="0" w:color="auto"/>
                <w:right w:val="none" w:sz="0" w:space="0" w:color="auto"/>
              </w:divBdr>
            </w:div>
            <w:div w:id="115416927">
              <w:marLeft w:val="0"/>
              <w:marRight w:val="0"/>
              <w:marTop w:val="0"/>
              <w:marBottom w:val="0"/>
              <w:divBdr>
                <w:top w:val="none" w:sz="0" w:space="0" w:color="auto"/>
                <w:left w:val="none" w:sz="0" w:space="0" w:color="auto"/>
                <w:bottom w:val="none" w:sz="0" w:space="0" w:color="auto"/>
                <w:right w:val="none" w:sz="0" w:space="0" w:color="auto"/>
              </w:divBdr>
            </w:div>
          </w:divsChild>
        </w:div>
        <w:div w:id="1545289891">
          <w:marLeft w:val="0"/>
          <w:marRight w:val="0"/>
          <w:marTop w:val="0"/>
          <w:marBottom w:val="0"/>
          <w:divBdr>
            <w:top w:val="none" w:sz="0" w:space="0" w:color="auto"/>
            <w:left w:val="none" w:sz="0" w:space="0" w:color="auto"/>
            <w:bottom w:val="none" w:sz="0" w:space="0" w:color="auto"/>
            <w:right w:val="none" w:sz="0" w:space="0" w:color="auto"/>
          </w:divBdr>
          <w:divsChild>
            <w:div w:id="1246263737">
              <w:marLeft w:val="0"/>
              <w:marRight w:val="0"/>
              <w:marTop w:val="0"/>
              <w:marBottom w:val="0"/>
              <w:divBdr>
                <w:top w:val="none" w:sz="0" w:space="0" w:color="auto"/>
                <w:left w:val="none" w:sz="0" w:space="0" w:color="auto"/>
                <w:bottom w:val="none" w:sz="0" w:space="0" w:color="auto"/>
                <w:right w:val="none" w:sz="0" w:space="0" w:color="auto"/>
              </w:divBdr>
            </w:div>
          </w:divsChild>
        </w:div>
        <w:div w:id="1672902200">
          <w:marLeft w:val="0"/>
          <w:marRight w:val="0"/>
          <w:marTop w:val="0"/>
          <w:marBottom w:val="0"/>
          <w:divBdr>
            <w:top w:val="none" w:sz="0" w:space="0" w:color="auto"/>
            <w:left w:val="none" w:sz="0" w:space="0" w:color="auto"/>
            <w:bottom w:val="none" w:sz="0" w:space="0" w:color="auto"/>
            <w:right w:val="none" w:sz="0" w:space="0" w:color="auto"/>
          </w:divBdr>
          <w:divsChild>
            <w:div w:id="1374228243">
              <w:marLeft w:val="0"/>
              <w:marRight w:val="0"/>
              <w:marTop w:val="0"/>
              <w:marBottom w:val="0"/>
              <w:divBdr>
                <w:top w:val="none" w:sz="0" w:space="0" w:color="auto"/>
                <w:left w:val="none" w:sz="0" w:space="0" w:color="auto"/>
                <w:bottom w:val="none" w:sz="0" w:space="0" w:color="auto"/>
                <w:right w:val="none" w:sz="0" w:space="0" w:color="auto"/>
              </w:divBdr>
            </w:div>
            <w:div w:id="1713460803">
              <w:marLeft w:val="0"/>
              <w:marRight w:val="0"/>
              <w:marTop w:val="0"/>
              <w:marBottom w:val="0"/>
              <w:divBdr>
                <w:top w:val="none" w:sz="0" w:space="0" w:color="auto"/>
                <w:left w:val="none" w:sz="0" w:space="0" w:color="auto"/>
                <w:bottom w:val="none" w:sz="0" w:space="0" w:color="auto"/>
                <w:right w:val="none" w:sz="0" w:space="0" w:color="auto"/>
              </w:divBdr>
            </w:div>
          </w:divsChild>
        </w:div>
        <w:div w:id="147867175">
          <w:marLeft w:val="0"/>
          <w:marRight w:val="0"/>
          <w:marTop w:val="0"/>
          <w:marBottom w:val="0"/>
          <w:divBdr>
            <w:top w:val="none" w:sz="0" w:space="0" w:color="auto"/>
            <w:left w:val="none" w:sz="0" w:space="0" w:color="auto"/>
            <w:bottom w:val="none" w:sz="0" w:space="0" w:color="auto"/>
            <w:right w:val="none" w:sz="0" w:space="0" w:color="auto"/>
          </w:divBdr>
          <w:divsChild>
            <w:div w:id="1794790380">
              <w:marLeft w:val="0"/>
              <w:marRight w:val="0"/>
              <w:marTop w:val="0"/>
              <w:marBottom w:val="0"/>
              <w:divBdr>
                <w:top w:val="none" w:sz="0" w:space="0" w:color="auto"/>
                <w:left w:val="none" w:sz="0" w:space="0" w:color="auto"/>
                <w:bottom w:val="none" w:sz="0" w:space="0" w:color="auto"/>
                <w:right w:val="none" w:sz="0" w:space="0" w:color="auto"/>
              </w:divBdr>
            </w:div>
            <w:div w:id="417748291">
              <w:marLeft w:val="0"/>
              <w:marRight w:val="0"/>
              <w:marTop w:val="0"/>
              <w:marBottom w:val="0"/>
              <w:divBdr>
                <w:top w:val="none" w:sz="0" w:space="0" w:color="auto"/>
                <w:left w:val="none" w:sz="0" w:space="0" w:color="auto"/>
                <w:bottom w:val="none" w:sz="0" w:space="0" w:color="auto"/>
                <w:right w:val="none" w:sz="0" w:space="0" w:color="auto"/>
              </w:divBdr>
            </w:div>
          </w:divsChild>
        </w:div>
        <w:div w:id="754789483">
          <w:marLeft w:val="0"/>
          <w:marRight w:val="0"/>
          <w:marTop w:val="0"/>
          <w:marBottom w:val="0"/>
          <w:divBdr>
            <w:top w:val="none" w:sz="0" w:space="0" w:color="auto"/>
            <w:left w:val="none" w:sz="0" w:space="0" w:color="auto"/>
            <w:bottom w:val="none" w:sz="0" w:space="0" w:color="auto"/>
            <w:right w:val="none" w:sz="0" w:space="0" w:color="auto"/>
          </w:divBdr>
          <w:divsChild>
            <w:div w:id="1751190442">
              <w:marLeft w:val="0"/>
              <w:marRight w:val="0"/>
              <w:marTop w:val="0"/>
              <w:marBottom w:val="0"/>
              <w:divBdr>
                <w:top w:val="none" w:sz="0" w:space="0" w:color="auto"/>
                <w:left w:val="none" w:sz="0" w:space="0" w:color="auto"/>
                <w:bottom w:val="none" w:sz="0" w:space="0" w:color="auto"/>
                <w:right w:val="none" w:sz="0" w:space="0" w:color="auto"/>
              </w:divBdr>
            </w:div>
            <w:div w:id="3013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9231">
      <w:bodyDiv w:val="1"/>
      <w:marLeft w:val="0"/>
      <w:marRight w:val="0"/>
      <w:marTop w:val="0"/>
      <w:marBottom w:val="0"/>
      <w:divBdr>
        <w:top w:val="none" w:sz="0" w:space="0" w:color="auto"/>
        <w:left w:val="none" w:sz="0" w:space="0" w:color="auto"/>
        <w:bottom w:val="none" w:sz="0" w:space="0" w:color="auto"/>
        <w:right w:val="none" w:sz="0" w:space="0" w:color="auto"/>
      </w:divBdr>
    </w:div>
    <w:div w:id="1933780085">
      <w:bodyDiv w:val="1"/>
      <w:marLeft w:val="0"/>
      <w:marRight w:val="0"/>
      <w:marTop w:val="0"/>
      <w:marBottom w:val="0"/>
      <w:divBdr>
        <w:top w:val="none" w:sz="0" w:space="0" w:color="auto"/>
        <w:left w:val="none" w:sz="0" w:space="0" w:color="auto"/>
        <w:bottom w:val="none" w:sz="0" w:space="0" w:color="auto"/>
        <w:right w:val="none" w:sz="0" w:space="0" w:color="auto"/>
      </w:divBdr>
      <w:divsChild>
        <w:div w:id="1601374905">
          <w:marLeft w:val="0"/>
          <w:marRight w:val="0"/>
          <w:marTop w:val="0"/>
          <w:marBottom w:val="0"/>
          <w:divBdr>
            <w:top w:val="none" w:sz="0" w:space="0" w:color="auto"/>
            <w:left w:val="none" w:sz="0" w:space="0" w:color="auto"/>
            <w:bottom w:val="none" w:sz="0" w:space="0" w:color="auto"/>
            <w:right w:val="none" w:sz="0" w:space="0" w:color="auto"/>
          </w:divBdr>
          <w:divsChild>
            <w:div w:id="1022197626">
              <w:marLeft w:val="0"/>
              <w:marRight w:val="0"/>
              <w:marTop w:val="0"/>
              <w:marBottom w:val="0"/>
              <w:divBdr>
                <w:top w:val="none" w:sz="0" w:space="0" w:color="auto"/>
                <w:left w:val="none" w:sz="0" w:space="0" w:color="auto"/>
                <w:bottom w:val="none" w:sz="0" w:space="0" w:color="auto"/>
                <w:right w:val="none" w:sz="0" w:space="0" w:color="auto"/>
              </w:divBdr>
            </w:div>
            <w:div w:id="413278726">
              <w:marLeft w:val="0"/>
              <w:marRight w:val="0"/>
              <w:marTop w:val="0"/>
              <w:marBottom w:val="0"/>
              <w:divBdr>
                <w:top w:val="none" w:sz="0" w:space="0" w:color="auto"/>
                <w:left w:val="none" w:sz="0" w:space="0" w:color="auto"/>
                <w:bottom w:val="none" w:sz="0" w:space="0" w:color="auto"/>
                <w:right w:val="none" w:sz="0" w:space="0" w:color="auto"/>
              </w:divBdr>
            </w:div>
            <w:div w:id="1109012522">
              <w:marLeft w:val="0"/>
              <w:marRight w:val="0"/>
              <w:marTop w:val="0"/>
              <w:marBottom w:val="0"/>
              <w:divBdr>
                <w:top w:val="none" w:sz="0" w:space="0" w:color="auto"/>
                <w:left w:val="none" w:sz="0" w:space="0" w:color="auto"/>
                <w:bottom w:val="none" w:sz="0" w:space="0" w:color="auto"/>
                <w:right w:val="none" w:sz="0" w:space="0" w:color="auto"/>
              </w:divBdr>
            </w:div>
            <w:div w:id="1545219043">
              <w:marLeft w:val="0"/>
              <w:marRight w:val="0"/>
              <w:marTop w:val="0"/>
              <w:marBottom w:val="0"/>
              <w:divBdr>
                <w:top w:val="none" w:sz="0" w:space="0" w:color="auto"/>
                <w:left w:val="none" w:sz="0" w:space="0" w:color="auto"/>
                <w:bottom w:val="none" w:sz="0" w:space="0" w:color="auto"/>
                <w:right w:val="none" w:sz="0" w:space="0" w:color="auto"/>
              </w:divBdr>
            </w:div>
            <w:div w:id="717315650">
              <w:marLeft w:val="0"/>
              <w:marRight w:val="0"/>
              <w:marTop w:val="0"/>
              <w:marBottom w:val="0"/>
              <w:divBdr>
                <w:top w:val="none" w:sz="0" w:space="0" w:color="auto"/>
                <w:left w:val="none" w:sz="0" w:space="0" w:color="auto"/>
                <w:bottom w:val="none" w:sz="0" w:space="0" w:color="auto"/>
                <w:right w:val="none" w:sz="0" w:space="0" w:color="auto"/>
              </w:divBdr>
            </w:div>
            <w:div w:id="276639240">
              <w:marLeft w:val="0"/>
              <w:marRight w:val="0"/>
              <w:marTop w:val="0"/>
              <w:marBottom w:val="0"/>
              <w:divBdr>
                <w:top w:val="none" w:sz="0" w:space="0" w:color="auto"/>
                <w:left w:val="none" w:sz="0" w:space="0" w:color="auto"/>
                <w:bottom w:val="none" w:sz="0" w:space="0" w:color="auto"/>
                <w:right w:val="none" w:sz="0" w:space="0" w:color="auto"/>
              </w:divBdr>
            </w:div>
            <w:div w:id="1910310776">
              <w:marLeft w:val="0"/>
              <w:marRight w:val="0"/>
              <w:marTop w:val="0"/>
              <w:marBottom w:val="0"/>
              <w:divBdr>
                <w:top w:val="none" w:sz="0" w:space="0" w:color="auto"/>
                <w:left w:val="none" w:sz="0" w:space="0" w:color="auto"/>
                <w:bottom w:val="none" w:sz="0" w:space="0" w:color="auto"/>
                <w:right w:val="none" w:sz="0" w:space="0" w:color="auto"/>
              </w:divBdr>
            </w:div>
            <w:div w:id="157619283">
              <w:marLeft w:val="0"/>
              <w:marRight w:val="0"/>
              <w:marTop w:val="0"/>
              <w:marBottom w:val="0"/>
              <w:divBdr>
                <w:top w:val="none" w:sz="0" w:space="0" w:color="auto"/>
                <w:left w:val="none" w:sz="0" w:space="0" w:color="auto"/>
                <w:bottom w:val="none" w:sz="0" w:space="0" w:color="auto"/>
                <w:right w:val="none" w:sz="0" w:space="0" w:color="auto"/>
              </w:divBdr>
            </w:div>
            <w:div w:id="956133960">
              <w:marLeft w:val="0"/>
              <w:marRight w:val="0"/>
              <w:marTop w:val="0"/>
              <w:marBottom w:val="0"/>
              <w:divBdr>
                <w:top w:val="none" w:sz="0" w:space="0" w:color="auto"/>
                <w:left w:val="none" w:sz="0" w:space="0" w:color="auto"/>
                <w:bottom w:val="none" w:sz="0" w:space="0" w:color="auto"/>
                <w:right w:val="none" w:sz="0" w:space="0" w:color="auto"/>
              </w:divBdr>
            </w:div>
          </w:divsChild>
        </w:div>
        <w:div w:id="922759869">
          <w:marLeft w:val="0"/>
          <w:marRight w:val="0"/>
          <w:marTop w:val="0"/>
          <w:marBottom w:val="0"/>
          <w:divBdr>
            <w:top w:val="none" w:sz="0" w:space="0" w:color="auto"/>
            <w:left w:val="none" w:sz="0" w:space="0" w:color="auto"/>
            <w:bottom w:val="none" w:sz="0" w:space="0" w:color="auto"/>
            <w:right w:val="none" w:sz="0" w:space="0" w:color="auto"/>
          </w:divBdr>
          <w:divsChild>
            <w:div w:id="1003976985">
              <w:marLeft w:val="0"/>
              <w:marRight w:val="0"/>
              <w:marTop w:val="0"/>
              <w:marBottom w:val="0"/>
              <w:divBdr>
                <w:top w:val="none" w:sz="0" w:space="0" w:color="auto"/>
                <w:left w:val="none" w:sz="0" w:space="0" w:color="auto"/>
                <w:bottom w:val="none" w:sz="0" w:space="0" w:color="auto"/>
                <w:right w:val="none" w:sz="0" w:space="0" w:color="auto"/>
              </w:divBdr>
            </w:div>
            <w:div w:id="1402288185">
              <w:marLeft w:val="0"/>
              <w:marRight w:val="0"/>
              <w:marTop w:val="0"/>
              <w:marBottom w:val="0"/>
              <w:divBdr>
                <w:top w:val="none" w:sz="0" w:space="0" w:color="auto"/>
                <w:left w:val="none" w:sz="0" w:space="0" w:color="auto"/>
                <w:bottom w:val="none" w:sz="0" w:space="0" w:color="auto"/>
                <w:right w:val="none" w:sz="0" w:space="0" w:color="auto"/>
              </w:divBdr>
            </w:div>
            <w:div w:id="1457530748">
              <w:marLeft w:val="0"/>
              <w:marRight w:val="0"/>
              <w:marTop w:val="0"/>
              <w:marBottom w:val="0"/>
              <w:divBdr>
                <w:top w:val="none" w:sz="0" w:space="0" w:color="auto"/>
                <w:left w:val="none" w:sz="0" w:space="0" w:color="auto"/>
                <w:bottom w:val="none" w:sz="0" w:space="0" w:color="auto"/>
                <w:right w:val="none" w:sz="0" w:space="0" w:color="auto"/>
              </w:divBdr>
            </w:div>
            <w:div w:id="1574730870">
              <w:marLeft w:val="0"/>
              <w:marRight w:val="0"/>
              <w:marTop w:val="0"/>
              <w:marBottom w:val="0"/>
              <w:divBdr>
                <w:top w:val="none" w:sz="0" w:space="0" w:color="auto"/>
                <w:left w:val="none" w:sz="0" w:space="0" w:color="auto"/>
                <w:bottom w:val="none" w:sz="0" w:space="0" w:color="auto"/>
                <w:right w:val="none" w:sz="0" w:space="0" w:color="auto"/>
              </w:divBdr>
            </w:div>
            <w:div w:id="1871793754">
              <w:marLeft w:val="0"/>
              <w:marRight w:val="0"/>
              <w:marTop w:val="0"/>
              <w:marBottom w:val="0"/>
              <w:divBdr>
                <w:top w:val="none" w:sz="0" w:space="0" w:color="auto"/>
                <w:left w:val="none" w:sz="0" w:space="0" w:color="auto"/>
                <w:bottom w:val="none" w:sz="0" w:space="0" w:color="auto"/>
                <w:right w:val="none" w:sz="0" w:space="0" w:color="auto"/>
              </w:divBdr>
            </w:div>
            <w:div w:id="1702900241">
              <w:marLeft w:val="0"/>
              <w:marRight w:val="0"/>
              <w:marTop w:val="0"/>
              <w:marBottom w:val="0"/>
              <w:divBdr>
                <w:top w:val="none" w:sz="0" w:space="0" w:color="auto"/>
                <w:left w:val="none" w:sz="0" w:space="0" w:color="auto"/>
                <w:bottom w:val="none" w:sz="0" w:space="0" w:color="auto"/>
                <w:right w:val="none" w:sz="0" w:space="0" w:color="auto"/>
              </w:divBdr>
            </w:div>
            <w:div w:id="2092582723">
              <w:marLeft w:val="0"/>
              <w:marRight w:val="0"/>
              <w:marTop w:val="0"/>
              <w:marBottom w:val="0"/>
              <w:divBdr>
                <w:top w:val="none" w:sz="0" w:space="0" w:color="auto"/>
                <w:left w:val="none" w:sz="0" w:space="0" w:color="auto"/>
                <w:bottom w:val="none" w:sz="0" w:space="0" w:color="auto"/>
                <w:right w:val="none" w:sz="0" w:space="0" w:color="auto"/>
              </w:divBdr>
            </w:div>
            <w:div w:id="2077317255">
              <w:marLeft w:val="0"/>
              <w:marRight w:val="0"/>
              <w:marTop w:val="0"/>
              <w:marBottom w:val="0"/>
              <w:divBdr>
                <w:top w:val="none" w:sz="0" w:space="0" w:color="auto"/>
                <w:left w:val="none" w:sz="0" w:space="0" w:color="auto"/>
                <w:bottom w:val="none" w:sz="0" w:space="0" w:color="auto"/>
                <w:right w:val="none" w:sz="0" w:space="0" w:color="auto"/>
              </w:divBdr>
            </w:div>
            <w:div w:id="1376004844">
              <w:marLeft w:val="0"/>
              <w:marRight w:val="0"/>
              <w:marTop w:val="0"/>
              <w:marBottom w:val="0"/>
              <w:divBdr>
                <w:top w:val="none" w:sz="0" w:space="0" w:color="auto"/>
                <w:left w:val="none" w:sz="0" w:space="0" w:color="auto"/>
                <w:bottom w:val="none" w:sz="0" w:space="0" w:color="auto"/>
                <w:right w:val="none" w:sz="0" w:space="0" w:color="auto"/>
              </w:divBdr>
            </w:div>
            <w:div w:id="1101267441">
              <w:marLeft w:val="0"/>
              <w:marRight w:val="0"/>
              <w:marTop w:val="0"/>
              <w:marBottom w:val="0"/>
              <w:divBdr>
                <w:top w:val="none" w:sz="0" w:space="0" w:color="auto"/>
                <w:left w:val="none" w:sz="0" w:space="0" w:color="auto"/>
                <w:bottom w:val="none" w:sz="0" w:space="0" w:color="auto"/>
                <w:right w:val="none" w:sz="0" w:space="0" w:color="auto"/>
              </w:divBdr>
            </w:div>
            <w:div w:id="1940986175">
              <w:marLeft w:val="0"/>
              <w:marRight w:val="0"/>
              <w:marTop w:val="0"/>
              <w:marBottom w:val="0"/>
              <w:divBdr>
                <w:top w:val="none" w:sz="0" w:space="0" w:color="auto"/>
                <w:left w:val="none" w:sz="0" w:space="0" w:color="auto"/>
                <w:bottom w:val="none" w:sz="0" w:space="0" w:color="auto"/>
                <w:right w:val="none" w:sz="0" w:space="0" w:color="auto"/>
              </w:divBdr>
            </w:div>
            <w:div w:id="88239700">
              <w:marLeft w:val="0"/>
              <w:marRight w:val="0"/>
              <w:marTop w:val="0"/>
              <w:marBottom w:val="0"/>
              <w:divBdr>
                <w:top w:val="none" w:sz="0" w:space="0" w:color="auto"/>
                <w:left w:val="none" w:sz="0" w:space="0" w:color="auto"/>
                <w:bottom w:val="none" w:sz="0" w:space="0" w:color="auto"/>
                <w:right w:val="none" w:sz="0" w:space="0" w:color="auto"/>
              </w:divBdr>
            </w:div>
          </w:divsChild>
        </w:div>
        <w:div w:id="21328418">
          <w:marLeft w:val="0"/>
          <w:marRight w:val="0"/>
          <w:marTop w:val="0"/>
          <w:marBottom w:val="0"/>
          <w:divBdr>
            <w:top w:val="none" w:sz="0" w:space="0" w:color="auto"/>
            <w:left w:val="none" w:sz="0" w:space="0" w:color="auto"/>
            <w:bottom w:val="none" w:sz="0" w:space="0" w:color="auto"/>
            <w:right w:val="none" w:sz="0" w:space="0" w:color="auto"/>
          </w:divBdr>
        </w:div>
        <w:div w:id="818614384">
          <w:marLeft w:val="0"/>
          <w:marRight w:val="0"/>
          <w:marTop w:val="0"/>
          <w:marBottom w:val="0"/>
          <w:divBdr>
            <w:top w:val="none" w:sz="0" w:space="0" w:color="auto"/>
            <w:left w:val="none" w:sz="0" w:space="0" w:color="auto"/>
            <w:bottom w:val="none" w:sz="0" w:space="0" w:color="auto"/>
            <w:right w:val="none" w:sz="0" w:space="0" w:color="auto"/>
          </w:divBdr>
        </w:div>
        <w:div w:id="892816978">
          <w:marLeft w:val="0"/>
          <w:marRight w:val="0"/>
          <w:marTop w:val="0"/>
          <w:marBottom w:val="0"/>
          <w:divBdr>
            <w:top w:val="none" w:sz="0" w:space="0" w:color="auto"/>
            <w:left w:val="none" w:sz="0" w:space="0" w:color="auto"/>
            <w:bottom w:val="none" w:sz="0" w:space="0" w:color="auto"/>
            <w:right w:val="none" w:sz="0" w:space="0" w:color="auto"/>
          </w:divBdr>
        </w:div>
        <w:div w:id="79995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92fe76-2c6a-4a88-baf6-9e508ed22d79">
      <Terms xmlns="http://schemas.microsoft.com/office/infopath/2007/PartnerControls"/>
    </lcf76f155ced4ddcb4097134ff3c332f>
    <TaxCatchAll xmlns="cf8b7d48-5999-4dd8-b09f-2e497900ac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8" ma:contentTypeDescription="Create a new document." ma:contentTypeScope="" ma:versionID="905b61bb955ac1d00a6c3246f68d719f">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50765c8f918278d7eef1fdb06b9c8c5"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7b622-4b2a-4c6f-b426-173f4f5a31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1ea602-dcb4-492f-bf3b-16a383ad5398}" ma:internalName="TaxCatchAll" ma:showField="CatchAllData" ma:web="cf8b7d48-5999-4dd8-b09f-2e497900a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2980-3D8D-4C53-A834-CE491C37DFC8}">
  <ds:schemaRefs>
    <ds:schemaRef ds:uri="http://schemas.microsoft.com/office/2006/metadata/properties"/>
    <ds:schemaRef ds:uri="http://schemas.microsoft.com/office/infopath/2007/PartnerControls"/>
    <ds:schemaRef ds:uri="5b92fe76-2c6a-4a88-baf6-9e508ed22d79"/>
    <ds:schemaRef ds:uri="cf8b7d48-5999-4dd8-b09f-2e497900acef"/>
  </ds:schemaRefs>
</ds:datastoreItem>
</file>

<file path=customXml/itemProps2.xml><?xml version="1.0" encoding="utf-8"?>
<ds:datastoreItem xmlns:ds="http://schemas.openxmlformats.org/officeDocument/2006/customXml" ds:itemID="{47BBC55B-86D1-4E08-BE50-1D74C81BADD5}">
  <ds:schemaRefs>
    <ds:schemaRef ds:uri="http://schemas.microsoft.com/sharepoint/v3/contenttype/forms"/>
  </ds:schemaRefs>
</ds:datastoreItem>
</file>

<file path=customXml/itemProps3.xml><?xml version="1.0" encoding="utf-8"?>
<ds:datastoreItem xmlns:ds="http://schemas.openxmlformats.org/officeDocument/2006/customXml" ds:itemID="{8623FFE6-E0C7-43E5-841B-900B6E65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2C8CA-1BF0-4524-AF2D-29A1509E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Bull</dc:creator>
  <cp:keywords/>
  <dc:description/>
  <cp:lastModifiedBy>Charis Bull</cp:lastModifiedBy>
  <cp:revision>13</cp:revision>
  <dcterms:created xsi:type="dcterms:W3CDTF">2024-03-19T16:26:00Z</dcterms:created>
  <dcterms:modified xsi:type="dcterms:W3CDTF">2024-03-20T09:30:00Z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y fmtid="{D5CDD505-2E9C-101B-9397-08002B2CF9AE}" pid="3" name="MediaServiceImageTags">
    <vt:lpwstr/>
  </property>
</Properties>
</file>